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b/>
          <w:bCs/>
          <w:color w:val="808080"/>
          <w:kern w:val="0"/>
          <w:sz w:val="28"/>
          <w:szCs w:val="28"/>
          <w:lang w:eastAsia="es-ES"/>
        </w:rPr>
        <w:t xml:space="preserve">LEY 48 DE 1993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(Marzo 3)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Diario Oficial No. 40.777, de 4 de marzo de 1993</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Por la cual se reglamenta el servicio de Reclutamiento y Movilización </w:t>
      </w:r>
    </w:p>
    <w:p w:rsidR="0045128B" w:rsidRPr="0045128B" w:rsidRDefault="0045128B" w:rsidP="0045128B">
      <w:pPr>
        <w:spacing w:after="0"/>
        <w:jc w:val="center"/>
        <w:rPr>
          <w:rFonts w:ascii="Georgia" w:eastAsia="Times New Roman" w:hAnsi="Georgia" w:cs="Times New Roman"/>
          <w:color w:val="0000FF"/>
          <w:kern w:val="0"/>
          <w:szCs w:val="24"/>
          <w:lang w:eastAsia="es-ES"/>
        </w:rPr>
      </w:pPr>
      <w:hyperlink r:id="rId5" w:history="1">
        <w:r w:rsidRPr="0045128B">
          <w:rPr>
            <w:rFonts w:ascii="Georgia" w:eastAsia="Times New Roman" w:hAnsi="Georgia" w:cs="Times New Roman"/>
            <w:color w:val="0000FF"/>
            <w:kern w:val="0"/>
            <w:sz w:val="20"/>
            <w:u w:val="single"/>
            <w:lang w:eastAsia="es-ES"/>
          </w:rPr>
          <w:t> </w:t>
        </w:r>
        <w:r w:rsidRPr="0045128B">
          <w:rPr>
            <w:rFonts w:ascii="Georgia" w:eastAsia="Times New Roman" w:hAnsi="Georgia" w:cs="Times New Roman"/>
            <w:color w:val="0000FF"/>
            <w:kern w:val="0"/>
            <w:szCs w:val="24"/>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EL CONGRESO DE LA REPÚBLICA DE COLOMBIA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DECRETA: </w:t>
      </w:r>
    </w:p>
    <w:p w:rsidR="0045128B" w:rsidRPr="0045128B" w:rsidRDefault="0045128B" w:rsidP="0045128B">
      <w:pPr>
        <w:spacing w:after="0"/>
        <w:jc w:val="center"/>
        <w:rPr>
          <w:rFonts w:ascii="Georgia" w:eastAsia="Times New Roman" w:hAnsi="Georgia" w:cs="Times New Roman"/>
          <w:kern w:val="0"/>
          <w:szCs w:val="24"/>
          <w:lang w:eastAsia="es-ES"/>
        </w:rPr>
      </w:pPr>
      <w:bookmarkStart w:id="0" w:name="Nivel001"/>
      <w:bookmarkEnd w:id="0"/>
      <w:r w:rsidRPr="0045128B">
        <w:rPr>
          <w:rFonts w:ascii="Georgia" w:eastAsia="Times New Roman" w:hAnsi="Georgia" w:cs="Times New Roman"/>
          <w:color w:val="808080"/>
          <w:kern w:val="0"/>
          <w:szCs w:val="24"/>
          <w:lang w:eastAsia="es-ES"/>
        </w:rPr>
        <w:t xml:space="preserve">TÍTULO PRELIMINAR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NORMAS RECTORAS</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1" w:name="1"/>
      <w:bookmarkEnd w:id="1"/>
      <w:r w:rsidRPr="0045128B">
        <w:rPr>
          <w:rFonts w:ascii="Georgia" w:eastAsia="Times New Roman" w:hAnsi="Georgia" w:cs="Times New Roman"/>
          <w:color w:val="000080"/>
          <w:kern w:val="0"/>
          <w:szCs w:val="24"/>
          <w:lang w:eastAsia="es-ES"/>
        </w:rPr>
        <w:t>ARTÍCULO 1o. FUERZA PÚBLICA.</w:t>
      </w:r>
      <w:r w:rsidRPr="0045128B">
        <w:rPr>
          <w:rFonts w:ascii="Georgia" w:eastAsia="Times New Roman" w:hAnsi="Georgia" w:cs="Times New Roman"/>
          <w:kern w:val="0"/>
          <w:szCs w:val="24"/>
          <w:lang w:eastAsia="es-ES"/>
        </w:rPr>
        <w:t xml:space="preserve"> La Fuerza Pública está integrada en forma exclusiva por las Fuerzas Militares y la Policía Nacional. </w:t>
      </w:r>
    </w:p>
    <w:p w:rsidR="0045128B" w:rsidRPr="0045128B" w:rsidRDefault="0045128B" w:rsidP="0045128B">
      <w:pPr>
        <w:spacing w:after="0"/>
        <w:rPr>
          <w:rFonts w:ascii="Georgia" w:eastAsia="Times New Roman" w:hAnsi="Georgia" w:cs="Times New Roman"/>
          <w:kern w:val="0"/>
          <w:szCs w:val="24"/>
          <w:lang w:eastAsia="es-ES"/>
        </w:rPr>
      </w:pPr>
      <w:bookmarkStart w:id="2" w:name="2"/>
      <w:bookmarkEnd w:id="2"/>
      <w:r w:rsidRPr="0045128B">
        <w:rPr>
          <w:rFonts w:ascii="Georgia" w:eastAsia="Times New Roman" w:hAnsi="Georgia" w:cs="Times New Roman"/>
          <w:color w:val="000080"/>
          <w:kern w:val="0"/>
          <w:szCs w:val="24"/>
          <w:lang w:eastAsia="es-ES"/>
        </w:rPr>
        <w:t>ARTÍCULO 2o. FUNCIONES DE LAS FUERZAS MILITARES.</w:t>
      </w:r>
      <w:r w:rsidRPr="0045128B">
        <w:rPr>
          <w:rFonts w:ascii="Georgia" w:eastAsia="Times New Roman" w:hAnsi="Georgia" w:cs="Times New Roman"/>
          <w:kern w:val="0"/>
          <w:szCs w:val="24"/>
          <w:lang w:eastAsia="es-ES"/>
        </w:rPr>
        <w:t xml:space="preserve"> La Nación tendrá para su defensa unas Fuerzas Militares permanentes constituidas por el Ejército, la Armada y la Fuerza Aérea.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Las Fuerzas Militares tendrán como finalidad primordial la defensa de la soberanía, la independencia, la integridad del territorio nacional y del orden constitucional. </w:t>
      </w:r>
    </w:p>
    <w:p w:rsidR="0045128B" w:rsidRPr="0045128B" w:rsidRDefault="0045128B" w:rsidP="0045128B">
      <w:pPr>
        <w:spacing w:after="125"/>
        <w:rPr>
          <w:rFonts w:ascii="Georgia" w:eastAsia="Times New Roman" w:hAnsi="Georgia" w:cs="Times New Roman"/>
          <w:kern w:val="0"/>
          <w:szCs w:val="24"/>
          <w:lang w:eastAsia="es-ES"/>
        </w:rPr>
      </w:pPr>
      <w:bookmarkStart w:id="3" w:name="3"/>
      <w:bookmarkEnd w:id="3"/>
      <w:r w:rsidRPr="0045128B">
        <w:rPr>
          <w:rFonts w:ascii="Georgia" w:eastAsia="Times New Roman" w:hAnsi="Georgia" w:cs="Times New Roman"/>
          <w:color w:val="000080"/>
          <w:kern w:val="0"/>
          <w:szCs w:val="24"/>
          <w:lang w:eastAsia="es-ES"/>
        </w:rPr>
        <w:t>ARTÍCULO 3o. SERVICIO MILITAR OBLIGATORIO.</w:t>
      </w:r>
      <w:r w:rsidRPr="0045128B">
        <w:rPr>
          <w:rFonts w:ascii="Georgia" w:eastAsia="Times New Roman" w:hAnsi="Georgia" w:cs="Times New Roman"/>
          <w:kern w:val="0"/>
          <w:szCs w:val="24"/>
          <w:lang w:eastAsia="es-ES"/>
        </w:rPr>
        <w:t xml:space="preserve"> Todos los colombianos están obligados a tomar las armas cuando las necesidades públicas lo exijan, para defender la independencia nacional y las instituciones públicas, con las prerrogativas y las exenciones que establece la presente Ley.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6"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jc w:val="center"/>
        <w:rPr>
          <w:rFonts w:ascii="Georgia" w:eastAsia="Times New Roman" w:hAnsi="Georgia" w:cs="Times New Roman"/>
          <w:kern w:val="0"/>
          <w:szCs w:val="24"/>
          <w:lang w:eastAsia="es-ES"/>
        </w:rPr>
      </w:pPr>
      <w:bookmarkStart w:id="4" w:name="Nivel002"/>
      <w:bookmarkEnd w:id="4"/>
      <w:r w:rsidRPr="0045128B">
        <w:rPr>
          <w:rFonts w:ascii="Georgia" w:eastAsia="Times New Roman" w:hAnsi="Georgia" w:cs="Times New Roman"/>
          <w:color w:val="808080"/>
          <w:kern w:val="0"/>
          <w:szCs w:val="24"/>
          <w:lang w:eastAsia="es-ES"/>
        </w:rPr>
        <w:t xml:space="preserve">TÍTULO 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DEL SERVICIO DE RECLUTAMIENTO Y MOVILIZACIÓN </w:t>
      </w:r>
    </w:p>
    <w:p w:rsidR="0045128B" w:rsidRPr="0045128B" w:rsidRDefault="0045128B" w:rsidP="0045128B">
      <w:pPr>
        <w:spacing w:after="125"/>
        <w:rPr>
          <w:rFonts w:ascii="Georgia" w:eastAsia="Times New Roman" w:hAnsi="Georgia" w:cs="Times New Roman"/>
          <w:kern w:val="0"/>
          <w:szCs w:val="24"/>
          <w:lang w:eastAsia="es-ES"/>
        </w:rPr>
      </w:pPr>
      <w:bookmarkStart w:id="5" w:name="4"/>
      <w:bookmarkEnd w:id="5"/>
      <w:r w:rsidRPr="0045128B">
        <w:rPr>
          <w:rFonts w:ascii="Georgia" w:eastAsia="Times New Roman" w:hAnsi="Georgia" w:cs="Times New Roman"/>
          <w:color w:val="000080"/>
          <w:kern w:val="0"/>
          <w:szCs w:val="24"/>
          <w:lang w:eastAsia="es-ES"/>
        </w:rPr>
        <w:t>ARTÍCULO 4o. FINALIDAD.</w:t>
      </w:r>
      <w:r w:rsidRPr="0045128B">
        <w:rPr>
          <w:rFonts w:ascii="Georgia" w:eastAsia="Times New Roman" w:hAnsi="Georgia" w:cs="Times New Roman"/>
          <w:kern w:val="0"/>
          <w:szCs w:val="24"/>
          <w:lang w:eastAsia="es-ES"/>
        </w:rPr>
        <w:t xml:space="preserve"> Corresponde al Servicio de Reclutamiento y Movilización </w:t>
      </w:r>
      <w:r w:rsidRPr="0045128B">
        <w:rPr>
          <w:rFonts w:ascii="Georgia" w:eastAsia="Times New Roman" w:hAnsi="Georgia" w:cs="Times New Roman"/>
          <w:kern w:val="0"/>
          <w:szCs w:val="24"/>
          <w:u w:val="single"/>
          <w:lang w:eastAsia="es-ES"/>
        </w:rPr>
        <w:t xml:space="preserve">planear, organizar, dirigir y controlar la definición de la situación militar de los colombianos </w:t>
      </w:r>
      <w:r w:rsidRPr="0045128B">
        <w:rPr>
          <w:rFonts w:ascii="Georgia" w:eastAsia="Times New Roman" w:hAnsi="Georgia" w:cs="Times New Roman"/>
          <w:kern w:val="0"/>
          <w:szCs w:val="24"/>
          <w:lang w:eastAsia="es-ES"/>
        </w:rPr>
        <w:t xml:space="preserve">e integrar a la sociedad en su conjunto en la defensa de la soberanía nacional, así como ejecutar los planes de movilización del potencial humano, que emita el Gobierno Nacional.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7"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6" w:name="5"/>
      <w:bookmarkEnd w:id="6"/>
      <w:r w:rsidRPr="0045128B">
        <w:rPr>
          <w:rFonts w:ascii="Georgia" w:eastAsia="Times New Roman" w:hAnsi="Georgia" w:cs="Times New Roman"/>
          <w:color w:val="000080"/>
          <w:kern w:val="0"/>
          <w:szCs w:val="24"/>
          <w:lang w:eastAsia="es-ES"/>
        </w:rPr>
        <w:t xml:space="preserve">ARTÍCULO 5o. ORGANIZACIÓN. </w:t>
      </w:r>
      <w:r w:rsidRPr="0045128B">
        <w:rPr>
          <w:rFonts w:ascii="Georgia" w:eastAsia="Times New Roman" w:hAnsi="Georgia" w:cs="Times New Roman"/>
          <w:kern w:val="0"/>
          <w:szCs w:val="24"/>
          <w:lang w:eastAsia="es-ES"/>
        </w:rPr>
        <w:t xml:space="preserve">El servicio de Reclutamiento y Movilización estará integrado por: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La Dirección de Reclutamiento y Movilización del Comando General de las Fuerzas Militares.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Las Direcciones de Reclutamiento y Control Reservas del Ejército, la Armada y la Fuerza Aérea.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Las Direcciones de Reclutamiento y Control Reservas de cada Fuerza contarán con Zonas de Reclutamiento, Distritos Militares y Circunscripciones Militares. </w:t>
      </w:r>
    </w:p>
    <w:p w:rsidR="0045128B" w:rsidRPr="0045128B" w:rsidRDefault="0045128B" w:rsidP="0045128B">
      <w:pPr>
        <w:spacing w:after="0"/>
        <w:rPr>
          <w:rFonts w:ascii="Georgia" w:eastAsia="Times New Roman" w:hAnsi="Georgia" w:cs="Times New Roman"/>
          <w:kern w:val="0"/>
          <w:szCs w:val="24"/>
          <w:lang w:eastAsia="es-ES"/>
        </w:rPr>
      </w:pPr>
      <w:bookmarkStart w:id="7" w:name="6"/>
      <w:bookmarkEnd w:id="7"/>
      <w:r w:rsidRPr="0045128B">
        <w:rPr>
          <w:rFonts w:ascii="Georgia" w:eastAsia="Times New Roman" w:hAnsi="Georgia" w:cs="Times New Roman"/>
          <w:color w:val="000080"/>
          <w:kern w:val="0"/>
          <w:szCs w:val="24"/>
          <w:lang w:eastAsia="es-ES"/>
        </w:rPr>
        <w:t>ARTÍCULO 6o. TABLAS DE ORGANIZACIÓN Y EQUIPO.</w:t>
      </w:r>
      <w:r w:rsidRPr="0045128B">
        <w:rPr>
          <w:rFonts w:ascii="Georgia" w:eastAsia="Times New Roman" w:hAnsi="Georgia" w:cs="Times New Roman"/>
          <w:kern w:val="0"/>
          <w:szCs w:val="24"/>
          <w:lang w:eastAsia="es-ES"/>
        </w:rPr>
        <w:t xml:space="preserve"> Corresponde al Comandante General de las Fuerzas Militares elaborar las Tablas de Organización y Equipo (TOE) del Servicio de Reclutamiento y Movilización, las cuales deberán ser aprobadas por el Ministerio de Defensa Nacional. </w:t>
      </w:r>
    </w:p>
    <w:p w:rsidR="0045128B" w:rsidRPr="0045128B" w:rsidRDefault="0045128B" w:rsidP="0045128B">
      <w:pPr>
        <w:spacing w:after="0"/>
        <w:rPr>
          <w:rFonts w:ascii="Georgia" w:eastAsia="Times New Roman" w:hAnsi="Georgia" w:cs="Times New Roman"/>
          <w:kern w:val="0"/>
          <w:szCs w:val="24"/>
          <w:lang w:eastAsia="es-ES"/>
        </w:rPr>
      </w:pPr>
      <w:bookmarkStart w:id="8" w:name="7"/>
      <w:bookmarkEnd w:id="8"/>
      <w:r w:rsidRPr="0045128B">
        <w:rPr>
          <w:rFonts w:ascii="Georgia" w:eastAsia="Times New Roman" w:hAnsi="Georgia" w:cs="Times New Roman"/>
          <w:color w:val="000080"/>
          <w:kern w:val="0"/>
          <w:szCs w:val="24"/>
          <w:lang w:eastAsia="es-ES"/>
        </w:rPr>
        <w:t>ARTÍCULO 7o. DIVISIÓN TERRITORIAL MILITAR.</w:t>
      </w:r>
      <w:r w:rsidRPr="0045128B">
        <w:rPr>
          <w:rFonts w:ascii="Georgia" w:eastAsia="Times New Roman" w:hAnsi="Georgia" w:cs="Times New Roman"/>
          <w:kern w:val="0"/>
          <w:szCs w:val="24"/>
          <w:lang w:eastAsia="es-ES"/>
        </w:rPr>
        <w:t xml:space="preserve"> El Comando General de las Fuerzas Militares fijará la División Territorial Militar del País. </w:t>
      </w:r>
    </w:p>
    <w:p w:rsidR="0045128B" w:rsidRPr="0045128B" w:rsidRDefault="0045128B" w:rsidP="0045128B">
      <w:pPr>
        <w:spacing w:after="0"/>
        <w:rPr>
          <w:rFonts w:ascii="Georgia" w:eastAsia="Times New Roman" w:hAnsi="Georgia" w:cs="Times New Roman"/>
          <w:kern w:val="0"/>
          <w:szCs w:val="24"/>
          <w:lang w:eastAsia="es-ES"/>
        </w:rPr>
      </w:pPr>
      <w:bookmarkStart w:id="9" w:name="8"/>
      <w:bookmarkEnd w:id="9"/>
      <w:r w:rsidRPr="0045128B">
        <w:rPr>
          <w:rFonts w:ascii="Georgia" w:eastAsia="Times New Roman" w:hAnsi="Georgia" w:cs="Times New Roman"/>
          <w:color w:val="000080"/>
          <w:kern w:val="0"/>
          <w:szCs w:val="24"/>
          <w:lang w:eastAsia="es-ES"/>
        </w:rPr>
        <w:lastRenderedPageBreak/>
        <w:t xml:space="preserve">ARTÍCULO 8o. AUTORIDADES DEL SERVICIO DE RECLUTAMIENTO Y MOVILIZACIÓN. </w:t>
      </w:r>
      <w:r w:rsidRPr="0045128B">
        <w:rPr>
          <w:rFonts w:ascii="Georgia" w:eastAsia="Times New Roman" w:hAnsi="Georgia" w:cs="Times New Roman"/>
          <w:kern w:val="0"/>
          <w:szCs w:val="24"/>
          <w:lang w:eastAsia="es-ES"/>
        </w:rPr>
        <w:t xml:space="preserve">Son Autoridades del Servicio de Reclutamiento y Movilización: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El Ministro de Defensa Nacional.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El Comandante General de las Fuerzas Militares.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El Director de Reclutamiento y Movilización del Comando General de las Fuerzas Militares.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El Comandante de cada Fuerza Militar.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Los Directores de Reclutamiento y Control Reservas del Ejército, Armada y Fuerza Aérea.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f. Los Comandantes de Zonas de Reclutamiento y Control Reservas.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g. Los Comandantes de Distritos Militares de Reclutamiento. </w:t>
      </w:r>
    </w:p>
    <w:p w:rsidR="0045128B" w:rsidRPr="0045128B" w:rsidRDefault="0045128B" w:rsidP="0045128B">
      <w:pPr>
        <w:spacing w:after="0"/>
        <w:rPr>
          <w:rFonts w:ascii="Georgia" w:eastAsia="Times New Roman" w:hAnsi="Georgia" w:cs="Times New Roman"/>
          <w:kern w:val="0"/>
          <w:szCs w:val="24"/>
          <w:lang w:eastAsia="es-ES"/>
        </w:rPr>
      </w:pPr>
      <w:bookmarkStart w:id="10" w:name="9"/>
      <w:bookmarkEnd w:id="10"/>
      <w:r w:rsidRPr="0045128B">
        <w:rPr>
          <w:rFonts w:ascii="Georgia" w:eastAsia="Times New Roman" w:hAnsi="Georgia" w:cs="Times New Roman"/>
          <w:color w:val="000080"/>
          <w:kern w:val="0"/>
          <w:szCs w:val="24"/>
          <w:lang w:eastAsia="es-ES"/>
        </w:rPr>
        <w:t xml:space="preserve">ARTÍCULO 9o. FUNCIONES DEL SERVICIO DE RECLUTAMIENTO Y MOVILIZACIÓN. </w:t>
      </w:r>
      <w:r w:rsidRPr="0045128B">
        <w:rPr>
          <w:rFonts w:ascii="Georgia" w:eastAsia="Times New Roman" w:hAnsi="Georgia" w:cs="Times New Roman"/>
          <w:kern w:val="0"/>
          <w:szCs w:val="24"/>
          <w:lang w:eastAsia="es-ES"/>
        </w:rPr>
        <w:t xml:space="preserve">Son funciones del Servicio de Reclutamiento y Movilización: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Definir la situación militar de los colombianos.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Dirigir y organizar el sistema de reemplazos en las Fuerzas Militares.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Efectuar la movilización del personal con fines de defensa nacional.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Inspeccionar el territorio nacional en tiempo de guerra, a fin de determinar las necesidades que en materia de reclutamiento y movilización tenga el país.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Las demás que le fije el Gobierno Nacional.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8"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jc w:val="center"/>
        <w:rPr>
          <w:rFonts w:ascii="Georgia" w:eastAsia="Times New Roman" w:hAnsi="Georgia" w:cs="Times New Roman"/>
          <w:kern w:val="0"/>
          <w:szCs w:val="24"/>
          <w:lang w:eastAsia="es-ES"/>
        </w:rPr>
      </w:pPr>
      <w:bookmarkStart w:id="11" w:name="Nivel003"/>
      <w:bookmarkEnd w:id="11"/>
      <w:r w:rsidRPr="0045128B">
        <w:rPr>
          <w:rFonts w:ascii="Georgia" w:eastAsia="Times New Roman" w:hAnsi="Georgia" w:cs="Times New Roman"/>
          <w:color w:val="808080"/>
          <w:kern w:val="0"/>
          <w:szCs w:val="24"/>
          <w:lang w:eastAsia="es-ES"/>
        </w:rPr>
        <w:t xml:space="preserve">TÍTULO 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DE LA SITUACIÓN MILITAR</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jc w:val="center"/>
        <w:rPr>
          <w:rFonts w:ascii="Georgia" w:eastAsia="Times New Roman" w:hAnsi="Georgia" w:cs="Times New Roman"/>
          <w:kern w:val="0"/>
          <w:szCs w:val="24"/>
          <w:lang w:eastAsia="es-ES"/>
        </w:rPr>
      </w:pPr>
      <w:bookmarkStart w:id="12" w:name="Nivel004"/>
      <w:bookmarkEnd w:id="12"/>
      <w:r w:rsidRPr="0045128B">
        <w:rPr>
          <w:rFonts w:ascii="Georgia" w:eastAsia="Times New Roman" w:hAnsi="Georgia" w:cs="Times New Roman"/>
          <w:color w:val="808080"/>
          <w:kern w:val="0"/>
          <w:szCs w:val="24"/>
          <w:lang w:eastAsia="es-ES"/>
        </w:rPr>
        <w:t xml:space="preserve">CAPÍTULO 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SERVICIO MILITAR OBLIGATORIO</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13" w:name="10"/>
      <w:bookmarkEnd w:id="13"/>
      <w:r w:rsidRPr="0045128B">
        <w:rPr>
          <w:rFonts w:ascii="Georgia" w:eastAsia="Times New Roman" w:hAnsi="Georgia" w:cs="Times New Roman"/>
          <w:color w:val="000080"/>
          <w:kern w:val="0"/>
          <w:szCs w:val="24"/>
          <w:lang w:eastAsia="es-ES"/>
        </w:rPr>
        <w:t>ARTÍCULO 10. OBLIGACIÓN DE DEFINIR LA SITUACIÓN MILITAR.</w:t>
      </w:r>
      <w:r w:rsidRPr="0045128B">
        <w:rPr>
          <w:rFonts w:ascii="Georgia" w:eastAsia="Times New Roman" w:hAnsi="Georgia" w:cs="Times New Roman"/>
          <w:kern w:val="0"/>
          <w:szCs w:val="24"/>
          <w:lang w:eastAsia="es-ES"/>
        </w:rPr>
        <w:t xml:space="preserve"> Todo varón colombiano está obligado a definir su situación militar a partir de la fecha en que cumpla su mayoría de edad, a excepción de los estudiantes de bachillerato, quienes definirán cuando obtengan su título de bachiller.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La obligación militar de los colombianos termina el día en que cumplan los cincuenta (50) años de edad.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La mujer colombiana prestará el servicio militar voluntario, y será obligatorio cuando las circunstancias del país lo exijan y el Gobierno Nacional lo determine, en tareas de apoyo logístico, administrativo, social, cultural o de defensa de la ecología y el medio ambiente, y en general, de las actividades que contribuyan a la modernización y al desarrollo del país y tendrán derecho a los estímulos y prerrogativas que establece esta Ley no importando la modalidad en que se preste el servicio.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9"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125"/>
        <w:rPr>
          <w:rFonts w:ascii="Georgia" w:eastAsia="Times New Roman" w:hAnsi="Georgia" w:cs="Times New Roman"/>
          <w:kern w:val="0"/>
          <w:szCs w:val="24"/>
          <w:lang w:eastAsia="es-ES"/>
        </w:rPr>
      </w:pPr>
      <w:bookmarkStart w:id="14" w:name="11"/>
      <w:bookmarkEnd w:id="14"/>
      <w:r w:rsidRPr="0045128B">
        <w:rPr>
          <w:rFonts w:ascii="Georgia" w:eastAsia="Times New Roman" w:hAnsi="Georgia" w:cs="Times New Roman"/>
          <w:color w:val="000080"/>
          <w:kern w:val="0"/>
          <w:szCs w:val="24"/>
          <w:lang w:eastAsia="es-ES"/>
        </w:rPr>
        <w:t>ARTÍCULO 11. DURACIÓN SERVICIO MILITAR OBLIGATORIO.</w:t>
      </w:r>
      <w:r w:rsidRPr="0045128B">
        <w:rPr>
          <w:rFonts w:ascii="Georgia" w:eastAsia="Times New Roman" w:hAnsi="Georgia" w:cs="Times New Roman"/>
          <w:kern w:val="0"/>
          <w:szCs w:val="24"/>
          <w:lang w:eastAsia="es-ES"/>
        </w:rPr>
        <w:t xml:space="preserve"> El servicio militar obligatorio bajo banderas tendrá una duración de doce (12) a veinticuatro (24) meses, según determine el Gobierno.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10"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15" w:name="12"/>
      <w:bookmarkEnd w:id="15"/>
      <w:r w:rsidRPr="0045128B">
        <w:rPr>
          <w:rFonts w:ascii="Georgia" w:eastAsia="Times New Roman" w:hAnsi="Georgia" w:cs="Times New Roman"/>
          <w:color w:val="000080"/>
          <w:kern w:val="0"/>
          <w:szCs w:val="24"/>
          <w:lang w:eastAsia="es-ES"/>
        </w:rPr>
        <w:t>ARTÍCULO 12. REEMPLAZOS DE PERSONAL.</w:t>
      </w:r>
      <w:r w:rsidRPr="0045128B">
        <w:rPr>
          <w:rFonts w:ascii="Georgia" w:eastAsia="Times New Roman" w:hAnsi="Georgia" w:cs="Times New Roman"/>
          <w:kern w:val="0"/>
          <w:szCs w:val="24"/>
          <w:lang w:eastAsia="es-ES"/>
        </w:rPr>
        <w:t xml:space="preserve"> Los reemplazos del personal de las Fuerzas Militares en tiempo de paz, se efectuarán por el sistema de conscripción mediante la incorporación y licenciamiento de contingentes.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lastRenderedPageBreak/>
        <w:t xml:space="preserve">En tiempo de guerra los reemplazos se harán en la forma que establezca el Gobierno Nacional mediante los Decretos de Movilización, de acuerdo con la evolución del conflicto. </w:t>
      </w:r>
    </w:p>
    <w:p w:rsidR="0045128B" w:rsidRPr="0045128B" w:rsidRDefault="0045128B" w:rsidP="0045128B">
      <w:pPr>
        <w:spacing w:after="0"/>
        <w:rPr>
          <w:rFonts w:ascii="Georgia" w:eastAsia="Times New Roman" w:hAnsi="Georgia" w:cs="Times New Roman"/>
          <w:kern w:val="0"/>
          <w:szCs w:val="24"/>
          <w:lang w:eastAsia="es-ES"/>
        </w:rPr>
      </w:pPr>
      <w:bookmarkStart w:id="16" w:name="13"/>
      <w:bookmarkEnd w:id="16"/>
      <w:r w:rsidRPr="0045128B">
        <w:rPr>
          <w:rFonts w:ascii="Georgia" w:eastAsia="Times New Roman" w:hAnsi="Georgia" w:cs="Times New Roman"/>
          <w:color w:val="000080"/>
          <w:kern w:val="0"/>
          <w:szCs w:val="24"/>
          <w:lang w:eastAsia="es-ES"/>
        </w:rPr>
        <w:t>ARTÍCULO 13. MODALIDADES PRESTACIÓN SERVICIO MILITAR OBLIGATORIO.</w:t>
      </w:r>
      <w:r w:rsidRPr="0045128B">
        <w:rPr>
          <w:rFonts w:ascii="Georgia" w:eastAsia="Times New Roman" w:hAnsi="Georgia" w:cs="Times New Roman"/>
          <w:kern w:val="0"/>
          <w:szCs w:val="24"/>
          <w:lang w:eastAsia="es-ES"/>
        </w:rPr>
        <w:t xml:space="preserve"> El Gobierno podrá establecer diferentes modalidades para atender la obligación de la prestación del servicio militar obligatorio.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Continuarán rigiendo las modalidades actuales sobre la prestación del servicio militar: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Como soldado regular, de 18 a 24 meses.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Como soldado bachiller, durante 12 meses.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Como auxiliar de policía bachiller, durante 12 meses.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Como soldado campesino, de 12 hasta 18 meses.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1o.</w:t>
      </w:r>
      <w:r w:rsidRPr="0045128B">
        <w:rPr>
          <w:rFonts w:ascii="Georgia" w:eastAsia="Times New Roman" w:hAnsi="Georgia" w:cs="Times New Roman"/>
          <w:kern w:val="0"/>
          <w:szCs w:val="24"/>
          <w:lang w:eastAsia="es-ES"/>
        </w:rPr>
        <w:t xml:space="preserve"> Los soldados, en especial los bachilleres, además de su formación militar, y demás obligaciones inherentes a su calidad de soldado, deberán ser instruidos y dedicados a la realización de actividades de bienestar social a la comunidad y en especial a tareas para la preservación del medio ambiente y conservación ecológica.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2o.</w:t>
      </w:r>
      <w:r w:rsidRPr="0045128B">
        <w:rPr>
          <w:rFonts w:ascii="Georgia" w:eastAsia="Times New Roman" w:hAnsi="Georgia" w:cs="Times New Roman"/>
          <w:kern w:val="0"/>
          <w:szCs w:val="24"/>
          <w:lang w:eastAsia="es-ES"/>
        </w:rPr>
        <w:t xml:space="preserve"> Los soldados campesinos prestarán su servicio militar obligatorio en la zona geográfica en donde residen. El Gobierno Nacional organizará tal servicio tomando en cuenta su preparación académica y oficio.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11"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jc w:val="center"/>
        <w:rPr>
          <w:rFonts w:ascii="Georgia" w:eastAsia="Times New Roman" w:hAnsi="Georgia" w:cs="Times New Roman"/>
          <w:kern w:val="0"/>
          <w:szCs w:val="24"/>
          <w:lang w:eastAsia="es-ES"/>
        </w:rPr>
      </w:pPr>
      <w:bookmarkStart w:id="17" w:name="Nivel005"/>
      <w:bookmarkEnd w:id="17"/>
      <w:r w:rsidRPr="0045128B">
        <w:rPr>
          <w:rFonts w:ascii="Georgia" w:eastAsia="Times New Roman" w:hAnsi="Georgia" w:cs="Times New Roman"/>
          <w:color w:val="808080"/>
          <w:kern w:val="0"/>
          <w:szCs w:val="24"/>
          <w:lang w:eastAsia="es-ES"/>
        </w:rPr>
        <w:t xml:space="preserve">CAPÍTULO 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DEFINICIÓN SITUACIÓN MILITAR</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18" w:name="14"/>
      <w:bookmarkEnd w:id="18"/>
      <w:r w:rsidRPr="0045128B">
        <w:rPr>
          <w:rFonts w:ascii="Georgia" w:eastAsia="Times New Roman" w:hAnsi="Georgia" w:cs="Times New Roman"/>
          <w:color w:val="000080"/>
          <w:kern w:val="0"/>
          <w:szCs w:val="24"/>
          <w:lang w:eastAsia="es-ES"/>
        </w:rPr>
        <w:t xml:space="preserve">ARTÍCULO 14. INSCRIPCIÓN. </w:t>
      </w:r>
      <w:r w:rsidRPr="0045128B">
        <w:rPr>
          <w:rFonts w:ascii="Georgia" w:eastAsia="Times New Roman" w:hAnsi="Georgia" w:cs="Times New Roman"/>
          <w:kern w:val="0"/>
          <w:szCs w:val="24"/>
          <w:lang w:eastAsia="es-ES"/>
        </w:rPr>
        <w:t xml:space="preserve">Todo varón colombiano tiene la obligación de inscribirse para definir su situación militar dentro del lapso del año anterior en que cumpla la mayoría de edad, requisito sin el cual no podrá formular solicitudes de exención o aplazamiento. Cuando se llegue a la mayoría de edad sin haberse dado cumplimiento a esta obligación, la autoridad podrá compelerlo sin perjuicio de la aplicación de las sanciones que se establecen en la presente Ley.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1o.</w:t>
      </w:r>
      <w:r w:rsidRPr="0045128B">
        <w:rPr>
          <w:rFonts w:ascii="Georgia" w:eastAsia="Times New Roman" w:hAnsi="Georgia" w:cs="Times New Roman"/>
          <w:kern w:val="0"/>
          <w:szCs w:val="24"/>
          <w:lang w:eastAsia="es-ES"/>
        </w:rPr>
        <w:t xml:space="preserve"> Los alumnos de último año de estudios secundarios, sin importar la edad, deberán inscribirse durante el transcurso del año lectivo por intermedio del respectivo plantel educativo, en coordinación con la Dirección de Reclutamiento y Control Reservas del Ejército.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Las Fuerzas Militares y la Policía Nacional solicitarán las cuotas de bachilleres para su incorporación a la Dirección de Reclutamiento y Control Reservas del Ejército, único organismo con facultad para cumplir tal actividad.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2o.</w:t>
      </w:r>
      <w:r w:rsidRPr="0045128B">
        <w:rPr>
          <w:rFonts w:ascii="Georgia" w:eastAsia="Times New Roman" w:hAnsi="Georgia" w:cs="Times New Roman"/>
          <w:kern w:val="0"/>
          <w:szCs w:val="24"/>
          <w:lang w:eastAsia="es-ES"/>
        </w:rPr>
        <w:t xml:space="preserve"> La inscripción militar prescribe al término de un (1) año, vencido este plazo, surge la obligación de inscribirse nuevamente.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12"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19" w:name="15"/>
      <w:bookmarkEnd w:id="19"/>
      <w:r w:rsidRPr="0045128B">
        <w:rPr>
          <w:rFonts w:ascii="Georgia" w:eastAsia="Times New Roman" w:hAnsi="Georgia" w:cs="Times New Roman"/>
          <w:color w:val="000080"/>
          <w:kern w:val="0"/>
          <w:szCs w:val="24"/>
          <w:lang w:eastAsia="es-ES"/>
        </w:rPr>
        <w:t>ARTÍCULO 15. EXAMENES DE APTITUD SICOFISICA.</w:t>
      </w:r>
      <w:r w:rsidRPr="0045128B">
        <w:rPr>
          <w:rFonts w:ascii="Georgia" w:eastAsia="Times New Roman" w:hAnsi="Georgia" w:cs="Times New Roman"/>
          <w:kern w:val="0"/>
          <w:szCs w:val="24"/>
          <w:lang w:eastAsia="es-ES"/>
        </w:rPr>
        <w:t xml:space="preserve"> El personal inscrito se someterá a tres exámenes médicos. </w:t>
      </w:r>
    </w:p>
    <w:p w:rsidR="0045128B" w:rsidRPr="0045128B" w:rsidRDefault="0045128B" w:rsidP="0045128B">
      <w:pPr>
        <w:spacing w:after="0"/>
        <w:rPr>
          <w:rFonts w:ascii="Georgia" w:eastAsia="Times New Roman" w:hAnsi="Georgia" w:cs="Times New Roman"/>
          <w:kern w:val="0"/>
          <w:szCs w:val="24"/>
          <w:lang w:eastAsia="es-ES"/>
        </w:rPr>
      </w:pPr>
      <w:bookmarkStart w:id="20" w:name="16"/>
      <w:bookmarkEnd w:id="20"/>
      <w:r w:rsidRPr="0045128B">
        <w:rPr>
          <w:rFonts w:ascii="Georgia" w:eastAsia="Times New Roman" w:hAnsi="Georgia" w:cs="Times New Roman"/>
          <w:color w:val="000080"/>
          <w:kern w:val="0"/>
          <w:szCs w:val="24"/>
          <w:lang w:eastAsia="es-ES"/>
        </w:rPr>
        <w:t>ARTÍCULO 16. PRIMER EXAMEN.</w:t>
      </w:r>
      <w:r w:rsidRPr="0045128B">
        <w:rPr>
          <w:rFonts w:ascii="Georgia" w:eastAsia="Times New Roman" w:hAnsi="Georgia" w:cs="Times New Roman"/>
          <w:kern w:val="0"/>
          <w:szCs w:val="24"/>
          <w:lang w:eastAsia="es-ES"/>
        </w:rPr>
        <w:t xml:space="preserve"> El primer examen de aptitud sicofísica será practicado por oficiales de sanidad o profesionales especialistas al Servicio de las Fuerzas Militares en el lugar y hora fijados por las autoridades de Reclutamiento.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Este examen determinará la aptitud para el servicio militar, de acuerdo con el reglamento expedido por el Ministerio de Defensa Nacional para tal fin. </w:t>
      </w:r>
    </w:p>
    <w:p w:rsidR="0045128B" w:rsidRPr="0045128B" w:rsidRDefault="0045128B" w:rsidP="0045128B">
      <w:pPr>
        <w:spacing w:after="0"/>
        <w:rPr>
          <w:rFonts w:ascii="Georgia" w:eastAsia="Times New Roman" w:hAnsi="Georgia" w:cs="Times New Roman"/>
          <w:kern w:val="0"/>
          <w:szCs w:val="24"/>
          <w:lang w:eastAsia="es-ES"/>
        </w:rPr>
      </w:pPr>
      <w:bookmarkStart w:id="21" w:name="17"/>
      <w:bookmarkEnd w:id="21"/>
      <w:r w:rsidRPr="0045128B">
        <w:rPr>
          <w:rFonts w:ascii="Georgia" w:eastAsia="Times New Roman" w:hAnsi="Georgia" w:cs="Times New Roman"/>
          <w:color w:val="000080"/>
          <w:kern w:val="0"/>
          <w:szCs w:val="24"/>
          <w:lang w:eastAsia="es-ES"/>
        </w:rPr>
        <w:lastRenderedPageBreak/>
        <w:t>ARTÍCULO 17. SEGUNDO EXAMEN.</w:t>
      </w:r>
      <w:r w:rsidRPr="0045128B">
        <w:rPr>
          <w:rFonts w:ascii="Georgia" w:eastAsia="Times New Roman" w:hAnsi="Georgia" w:cs="Times New Roman"/>
          <w:kern w:val="0"/>
          <w:szCs w:val="24"/>
          <w:lang w:eastAsia="es-ES"/>
        </w:rPr>
        <w:t xml:space="preserve"> Se cumplirá un segundo examen médico opcional, por determinación de las autoridades de Reclutamiento o a solicitud del inscrito el cual decidirá en última instancia la aptitud sicofísica para la definición de la situación militar. </w:t>
      </w:r>
    </w:p>
    <w:p w:rsidR="0045128B" w:rsidRPr="0045128B" w:rsidRDefault="0045128B" w:rsidP="0045128B">
      <w:pPr>
        <w:spacing w:after="0"/>
        <w:rPr>
          <w:rFonts w:ascii="Georgia" w:eastAsia="Times New Roman" w:hAnsi="Georgia" w:cs="Times New Roman"/>
          <w:kern w:val="0"/>
          <w:szCs w:val="24"/>
          <w:lang w:eastAsia="es-ES"/>
        </w:rPr>
      </w:pPr>
      <w:bookmarkStart w:id="22" w:name="18"/>
      <w:bookmarkEnd w:id="22"/>
      <w:r w:rsidRPr="0045128B">
        <w:rPr>
          <w:rFonts w:ascii="Georgia" w:eastAsia="Times New Roman" w:hAnsi="Georgia" w:cs="Times New Roman"/>
          <w:color w:val="000080"/>
          <w:kern w:val="0"/>
          <w:szCs w:val="24"/>
          <w:lang w:eastAsia="es-ES"/>
        </w:rPr>
        <w:t>ARTÍCULO 18. TERCER EXAMEN.</w:t>
      </w:r>
      <w:r w:rsidRPr="0045128B">
        <w:rPr>
          <w:rFonts w:ascii="Georgia" w:eastAsia="Times New Roman" w:hAnsi="Georgia" w:cs="Times New Roman"/>
          <w:kern w:val="0"/>
          <w:szCs w:val="24"/>
          <w:lang w:eastAsia="es-ES"/>
        </w:rPr>
        <w:t xml:space="preserve"> Entre los 45 y 90 días posteriores la incorporación de un contingente, se practicará un tercer examen de aptitud sicofísica para verificar que los soldados no presenten inhabilidades incompatibles con la prestación del servicio militar. </w:t>
      </w:r>
    </w:p>
    <w:p w:rsidR="0045128B" w:rsidRPr="0045128B" w:rsidRDefault="0045128B" w:rsidP="0045128B">
      <w:pPr>
        <w:spacing w:after="0"/>
        <w:rPr>
          <w:rFonts w:ascii="Georgia" w:eastAsia="Times New Roman" w:hAnsi="Georgia" w:cs="Times New Roman"/>
          <w:kern w:val="0"/>
          <w:szCs w:val="24"/>
          <w:lang w:eastAsia="es-ES"/>
        </w:rPr>
      </w:pPr>
      <w:bookmarkStart w:id="23" w:name="19"/>
      <w:bookmarkEnd w:id="23"/>
      <w:r w:rsidRPr="0045128B">
        <w:rPr>
          <w:rFonts w:ascii="Georgia" w:eastAsia="Times New Roman" w:hAnsi="Georgia" w:cs="Times New Roman"/>
          <w:color w:val="000080"/>
          <w:kern w:val="0"/>
          <w:szCs w:val="24"/>
          <w:lang w:eastAsia="es-ES"/>
        </w:rPr>
        <w:t>ARTÍCULO 19. SORTEO.</w:t>
      </w:r>
      <w:r w:rsidRPr="0045128B">
        <w:rPr>
          <w:rFonts w:ascii="Georgia" w:eastAsia="Times New Roman" w:hAnsi="Georgia" w:cs="Times New Roman"/>
          <w:kern w:val="0"/>
          <w:szCs w:val="24"/>
          <w:lang w:eastAsia="es-ES"/>
        </w:rPr>
        <w:t xml:space="preserve"> La elección para ingresar al servicio militar se hará por el procedimiento de sorteo entre los conscriptos aptos, el cual podrá cumplirse en cualquier etapa del proceso de acuerdo con el potencial humano disponible y las necesidades de reemplazos en las Fuerzas Militares.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Por cada principal se sorteará un suplente. Los sorteos serán públicos.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No habrá lugar a sorteo cuando no sea suficiente el número de conscriptos.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personal voluntario tendrá prelación para el servicio, sobre los que resulten seleccionados en el sorteo.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Los reclamos que se presenten después del sorteo y hasta quince (15) días antes de la incorporación, será resueltos mediante la presentación de pruebas sumarias por parte del interesado; quien no comprobare su inhabilidad o causal de exención será aplazado por un (1) año, al término del cual se efectuará su clasificación o incorporación. </w:t>
      </w:r>
    </w:p>
    <w:p w:rsidR="0045128B" w:rsidRPr="0045128B" w:rsidRDefault="0045128B" w:rsidP="0045128B">
      <w:pPr>
        <w:spacing w:after="0"/>
        <w:rPr>
          <w:rFonts w:ascii="Georgia" w:eastAsia="Times New Roman" w:hAnsi="Georgia" w:cs="Times New Roman"/>
          <w:kern w:val="0"/>
          <w:szCs w:val="24"/>
          <w:lang w:eastAsia="es-ES"/>
        </w:rPr>
      </w:pPr>
      <w:bookmarkStart w:id="24" w:name="20"/>
      <w:bookmarkEnd w:id="24"/>
      <w:r w:rsidRPr="0045128B">
        <w:rPr>
          <w:rFonts w:ascii="Georgia" w:eastAsia="Times New Roman" w:hAnsi="Georgia" w:cs="Times New Roman"/>
          <w:color w:val="000080"/>
          <w:kern w:val="0"/>
          <w:szCs w:val="24"/>
          <w:lang w:eastAsia="es-ES"/>
        </w:rPr>
        <w:t xml:space="preserve">ARTÍCULO 20. CONCENTRACIÓN E INCORPORACIÓN. </w:t>
      </w:r>
      <w:r w:rsidRPr="0045128B">
        <w:rPr>
          <w:rFonts w:ascii="Georgia" w:eastAsia="Times New Roman" w:hAnsi="Georgia" w:cs="Times New Roman"/>
          <w:kern w:val="0"/>
          <w:szCs w:val="24"/>
          <w:lang w:eastAsia="es-ES"/>
        </w:rPr>
        <w:t xml:space="preserve">Cumplidos los requisitos de ley, los conscriptos aptos elegidos se citan en el lugar, fecha y hora determinados por las autoridades de Reclutamiento, con fines de selección e ingreso, lo que constituye su incorporación a filas para la prestación del servicio militar.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La incorporación se podrá efectuar a partir de la mayoría de edad del conscripto hasta cuando cumpla 28 años, salvo las excepciones establecidas en la presente Ley para bachilleres.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13"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25" w:name="21"/>
      <w:bookmarkEnd w:id="25"/>
      <w:r w:rsidRPr="0045128B">
        <w:rPr>
          <w:rFonts w:ascii="Georgia" w:eastAsia="Times New Roman" w:hAnsi="Georgia" w:cs="Times New Roman"/>
          <w:color w:val="000080"/>
          <w:kern w:val="0"/>
          <w:szCs w:val="24"/>
          <w:lang w:eastAsia="es-ES"/>
        </w:rPr>
        <w:t xml:space="preserve">ARTÍCULO 21. CLASIFICACIÓN. </w:t>
      </w:r>
      <w:r w:rsidRPr="0045128B">
        <w:rPr>
          <w:rFonts w:ascii="Georgia" w:eastAsia="Times New Roman" w:hAnsi="Georgia" w:cs="Times New Roman"/>
          <w:kern w:val="0"/>
          <w:szCs w:val="24"/>
          <w:lang w:eastAsia="es-ES"/>
        </w:rPr>
        <w:t xml:space="preserve">Serán clasificados quienes por razón de una causal de exención, inhabilidad o falta de cupo, hayan sido eximidos de la prestación del servicio militar bajo banderas. </w:t>
      </w:r>
    </w:p>
    <w:p w:rsidR="0045128B" w:rsidRPr="0045128B" w:rsidRDefault="0045128B" w:rsidP="0045128B">
      <w:pPr>
        <w:spacing w:after="125"/>
        <w:rPr>
          <w:rFonts w:ascii="Georgia" w:eastAsia="Times New Roman" w:hAnsi="Georgia" w:cs="Times New Roman"/>
          <w:kern w:val="0"/>
          <w:szCs w:val="24"/>
          <w:lang w:eastAsia="es-ES"/>
        </w:rPr>
      </w:pPr>
      <w:bookmarkStart w:id="26" w:name="22"/>
      <w:bookmarkEnd w:id="26"/>
      <w:r w:rsidRPr="0045128B">
        <w:rPr>
          <w:rFonts w:ascii="Georgia" w:eastAsia="Times New Roman" w:hAnsi="Georgia" w:cs="Times New Roman"/>
          <w:color w:val="000080"/>
          <w:kern w:val="0"/>
          <w:szCs w:val="24"/>
          <w:lang w:eastAsia="es-ES"/>
        </w:rPr>
        <w:t>ARTÍCULO 22. CUOTA DE COMPENSACIÓN MILITAR.</w:t>
      </w:r>
      <w:r w:rsidRPr="0045128B">
        <w:rPr>
          <w:rFonts w:ascii="Georgia" w:eastAsia="Times New Roman" w:hAnsi="Georgia" w:cs="Times New Roman"/>
          <w:kern w:val="0"/>
          <w:szCs w:val="24"/>
          <w:lang w:eastAsia="es-ES"/>
        </w:rPr>
        <w:t xml:space="preserve"> &lt;Aparte tachado INEXEQUIBLE&gt; El inscrito que no ingrese a filas y sea clasificado debe pagar una contribución pecuniaria al Tesoro Nacional, denominada "cuota de compensación militar". </w:t>
      </w:r>
      <w:r w:rsidRPr="0045128B">
        <w:rPr>
          <w:rFonts w:ascii="Georgia" w:eastAsia="Times New Roman" w:hAnsi="Georgia" w:cs="Times New Roman"/>
          <w:strike/>
          <w:color w:val="FF0000"/>
          <w:kern w:val="0"/>
          <w:szCs w:val="24"/>
          <w:lang w:eastAsia="es-ES"/>
        </w:rPr>
        <w:t>El Gobierno determinará su valor y las condiciones de liquidación y recaudo</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14"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La cuota de compensación militar se pagará dentro de los treinta (30) días siguientes a su clasificación. </w:t>
      </w:r>
    </w:p>
    <w:p w:rsidR="0045128B" w:rsidRPr="0045128B" w:rsidRDefault="0045128B" w:rsidP="0045128B">
      <w:pPr>
        <w:spacing w:after="0"/>
        <w:jc w:val="center"/>
        <w:rPr>
          <w:rFonts w:ascii="Georgia" w:eastAsia="Times New Roman" w:hAnsi="Georgia" w:cs="Times New Roman"/>
          <w:kern w:val="0"/>
          <w:szCs w:val="24"/>
          <w:lang w:eastAsia="es-ES"/>
        </w:rPr>
      </w:pPr>
      <w:bookmarkStart w:id="27" w:name="Nivel006"/>
      <w:bookmarkEnd w:id="27"/>
      <w:r w:rsidRPr="0045128B">
        <w:rPr>
          <w:rFonts w:ascii="Georgia" w:eastAsia="Times New Roman" w:hAnsi="Georgia" w:cs="Times New Roman"/>
          <w:color w:val="808080"/>
          <w:kern w:val="0"/>
          <w:szCs w:val="24"/>
          <w:lang w:eastAsia="es-ES"/>
        </w:rPr>
        <w:t xml:space="preserve">CAPITULO III.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SITUACIONES ESPECIALES</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28" w:name="23"/>
      <w:bookmarkEnd w:id="28"/>
      <w:r w:rsidRPr="0045128B">
        <w:rPr>
          <w:rFonts w:ascii="Georgia" w:eastAsia="Times New Roman" w:hAnsi="Georgia" w:cs="Times New Roman"/>
          <w:color w:val="000080"/>
          <w:kern w:val="0"/>
          <w:szCs w:val="24"/>
          <w:lang w:eastAsia="es-ES"/>
        </w:rPr>
        <w:t>ARTÍCULO 23. COLOMBIANOS RESIDENTES EN EL EXTERIOR.</w:t>
      </w:r>
      <w:r w:rsidRPr="0045128B">
        <w:rPr>
          <w:rFonts w:ascii="Georgia" w:eastAsia="Times New Roman" w:hAnsi="Georgia" w:cs="Times New Roman"/>
          <w:kern w:val="0"/>
          <w:szCs w:val="24"/>
          <w:lang w:eastAsia="es-ES"/>
        </w:rPr>
        <w:t xml:space="preserve"> Los varones colombianos residentes en el exterior definirán su situación militar en los términos de la presente Ley, por intermedio de las autoridades consulares correspondientes. </w:t>
      </w:r>
    </w:p>
    <w:p w:rsidR="0045128B" w:rsidRPr="0045128B" w:rsidRDefault="0045128B" w:rsidP="0045128B">
      <w:pPr>
        <w:spacing w:after="0"/>
        <w:rPr>
          <w:rFonts w:ascii="Georgia" w:eastAsia="Times New Roman" w:hAnsi="Georgia" w:cs="Times New Roman"/>
          <w:kern w:val="0"/>
          <w:szCs w:val="24"/>
          <w:lang w:eastAsia="es-ES"/>
        </w:rPr>
      </w:pPr>
      <w:bookmarkStart w:id="29" w:name="24"/>
      <w:bookmarkEnd w:id="29"/>
      <w:r w:rsidRPr="0045128B">
        <w:rPr>
          <w:rFonts w:ascii="Georgia" w:eastAsia="Times New Roman" w:hAnsi="Georgia" w:cs="Times New Roman"/>
          <w:color w:val="000080"/>
          <w:kern w:val="0"/>
          <w:szCs w:val="24"/>
          <w:lang w:eastAsia="es-ES"/>
        </w:rPr>
        <w:lastRenderedPageBreak/>
        <w:t xml:space="preserve">ARTÍCULO 24. COLOMBIANOS POR ADOPCIÓN. </w:t>
      </w:r>
      <w:r w:rsidRPr="0045128B">
        <w:rPr>
          <w:rFonts w:ascii="Georgia" w:eastAsia="Times New Roman" w:hAnsi="Georgia" w:cs="Times New Roman"/>
          <w:kern w:val="0"/>
          <w:szCs w:val="24"/>
          <w:lang w:eastAsia="es-ES"/>
        </w:rPr>
        <w:t xml:space="preserve">Los varones colombianos por adopción residentes en el país definirán su situación militar de conformidad con la presente Ley, siempre y cuando no lo hayan hecho en el país de origen. </w:t>
      </w:r>
    </w:p>
    <w:p w:rsidR="0045128B" w:rsidRPr="0045128B" w:rsidRDefault="0045128B" w:rsidP="0045128B">
      <w:pPr>
        <w:spacing w:after="0"/>
        <w:rPr>
          <w:rFonts w:ascii="Georgia" w:eastAsia="Times New Roman" w:hAnsi="Georgia" w:cs="Times New Roman"/>
          <w:kern w:val="0"/>
          <w:szCs w:val="24"/>
          <w:lang w:eastAsia="es-ES"/>
        </w:rPr>
      </w:pPr>
      <w:bookmarkStart w:id="30" w:name="25"/>
      <w:bookmarkEnd w:id="30"/>
      <w:r w:rsidRPr="0045128B">
        <w:rPr>
          <w:rFonts w:ascii="Georgia" w:eastAsia="Times New Roman" w:hAnsi="Georgia" w:cs="Times New Roman"/>
          <w:color w:val="000080"/>
          <w:kern w:val="0"/>
          <w:szCs w:val="24"/>
          <w:lang w:eastAsia="es-ES"/>
        </w:rPr>
        <w:t>ARTÍCULO 25. COLOMBIANOS CON DOBLE NACIONALIDAD.</w:t>
      </w:r>
      <w:r w:rsidRPr="0045128B">
        <w:rPr>
          <w:rFonts w:ascii="Georgia" w:eastAsia="Times New Roman" w:hAnsi="Georgia" w:cs="Times New Roman"/>
          <w:kern w:val="0"/>
          <w:szCs w:val="24"/>
          <w:lang w:eastAsia="es-ES"/>
        </w:rPr>
        <w:t xml:space="preserve"> Los varones colombianos, por nacimiento con doble nacionalidad definirán su situación militar de conformidad con la presente Ley.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Se exceptúan de este artículo los jóvenes colombianos, por nacimiento, que presenten comprobantes de haber prestado el servicio militar en algunos de los Estados con los cuales Colombia tenga celebrado convenio al respecto. </w:t>
      </w:r>
    </w:p>
    <w:p w:rsidR="0045128B" w:rsidRPr="0045128B" w:rsidRDefault="0045128B" w:rsidP="0045128B">
      <w:pPr>
        <w:spacing w:after="125"/>
        <w:rPr>
          <w:rFonts w:ascii="Georgia" w:eastAsia="Times New Roman" w:hAnsi="Georgia" w:cs="Times New Roman"/>
          <w:kern w:val="0"/>
          <w:szCs w:val="24"/>
          <w:lang w:eastAsia="es-ES"/>
        </w:rPr>
      </w:pPr>
      <w:bookmarkStart w:id="31" w:name="26"/>
      <w:bookmarkEnd w:id="31"/>
      <w:r w:rsidRPr="0045128B">
        <w:rPr>
          <w:rFonts w:ascii="Georgia" w:eastAsia="Times New Roman" w:hAnsi="Georgia" w:cs="Times New Roman"/>
          <w:color w:val="000080"/>
          <w:kern w:val="0"/>
          <w:szCs w:val="24"/>
          <w:lang w:eastAsia="es-ES"/>
        </w:rPr>
        <w:t>ARTÍCULO 26. EXTRANJEROS DOMICILIADOS EN COLOMBIA.</w:t>
      </w:r>
      <w:r w:rsidRPr="0045128B">
        <w:rPr>
          <w:rFonts w:ascii="Georgia" w:eastAsia="Times New Roman" w:hAnsi="Georgia" w:cs="Times New Roman"/>
          <w:kern w:val="0"/>
          <w:szCs w:val="24"/>
          <w:lang w:eastAsia="es-ES"/>
        </w:rPr>
        <w:t xml:space="preserve"> Los extranjeros domiciliados en Colombia no están obligados a definir la situación militar en nuestro país. </w:t>
      </w:r>
    </w:p>
    <w:p w:rsidR="0045128B" w:rsidRPr="0045128B" w:rsidRDefault="0045128B" w:rsidP="0045128B">
      <w:pPr>
        <w:spacing w:after="0"/>
        <w:jc w:val="center"/>
        <w:rPr>
          <w:rFonts w:ascii="Georgia" w:eastAsia="Times New Roman" w:hAnsi="Georgia" w:cs="Times New Roman"/>
          <w:kern w:val="0"/>
          <w:szCs w:val="24"/>
          <w:highlight w:val="yellow"/>
          <w:lang w:eastAsia="es-ES"/>
        </w:rPr>
      </w:pPr>
      <w:bookmarkStart w:id="32" w:name="Nivel007"/>
      <w:bookmarkEnd w:id="32"/>
      <w:r w:rsidRPr="0045128B">
        <w:rPr>
          <w:rFonts w:ascii="Georgia" w:eastAsia="Times New Roman" w:hAnsi="Georgia" w:cs="Times New Roman"/>
          <w:color w:val="808080"/>
          <w:kern w:val="0"/>
          <w:szCs w:val="24"/>
          <w:highlight w:val="yellow"/>
          <w:lang w:eastAsia="es-ES"/>
        </w:rPr>
        <w:t xml:space="preserve">TÍTULO III. </w:t>
      </w:r>
    </w:p>
    <w:p w:rsidR="0045128B" w:rsidRPr="0045128B" w:rsidRDefault="0045128B" w:rsidP="0045128B">
      <w:pPr>
        <w:spacing w:after="0"/>
        <w:jc w:val="center"/>
        <w:rPr>
          <w:rFonts w:ascii="Georgia" w:eastAsia="Times New Roman" w:hAnsi="Georgia" w:cs="Times New Roman"/>
          <w:kern w:val="0"/>
          <w:szCs w:val="24"/>
          <w:highlight w:val="yellow"/>
          <w:lang w:eastAsia="es-ES"/>
        </w:rPr>
      </w:pPr>
      <w:r w:rsidRPr="0045128B">
        <w:rPr>
          <w:rFonts w:ascii="Georgia" w:eastAsia="Times New Roman" w:hAnsi="Georgia" w:cs="Times New Roman"/>
          <w:color w:val="808080"/>
          <w:kern w:val="0"/>
          <w:szCs w:val="24"/>
          <w:highlight w:val="yellow"/>
          <w:lang w:eastAsia="es-ES"/>
        </w:rPr>
        <w:t>EXENCIONES Y APLAZAMIENTOS</w:t>
      </w:r>
      <w:r w:rsidRPr="0045128B">
        <w:rPr>
          <w:rFonts w:ascii="Georgia" w:eastAsia="Times New Roman" w:hAnsi="Georgia" w:cs="Times New Roman"/>
          <w:kern w:val="0"/>
          <w:szCs w:val="24"/>
          <w:highlight w:val="yellow"/>
          <w:lang w:eastAsia="es-ES"/>
        </w:rPr>
        <w:t xml:space="preserve"> </w:t>
      </w:r>
    </w:p>
    <w:p w:rsidR="0045128B" w:rsidRPr="0045128B" w:rsidRDefault="0045128B" w:rsidP="0045128B">
      <w:pPr>
        <w:spacing w:after="0"/>
        <w:rPr>
          <w:rFonts w:ascii="Georgia" w:eastAsia="Times New Roman" w:hAnsi="Georgia" w:cs="Times New Roman"/>
          <w:kern w:val="0"/>
          <w:szCs w:val="24"/>
          <w:highlight w:val="yellow"/>
          <w:lang w:eastAsia="es-ES"/>
        </w:rPr>
      </w:pPr>
      <w:bookmarkStart w:id="33" w:name="27"/>
      <w:bookmarkEnd w:id="33"/>
      <w:r w:rsidRPr="0045128B">
        <w:rPr>
          <w:rFonts w:ascii="Georgia" w:eastAsia="Times New Roman" w:hAnsi="Georgia" w:cs="Times New Roman"/>
          <w:color w:val="000080"/>
          <w:kern w:val="0"/>
          <w:szCs w:val="24"/>
          <w:lang w:eastAsia="es-ES"/>
        </w:rPr>
        <w:t xml:space="preserve">ARTÍCULO 27. EXENCIONES EN TODO TIEMPO. </w:t>
      </w:r>
      <w:r w:rsidRPr="0045128B">
        <w:rPr>
          <w:rFonts w:ascii="Georgia" w:eastAsia="Times New Roman" w:hAnsi="Georgia" w:cs="Times New Roman"/>
          <w:kern w:val="0"/>
          <w:szCs w:val="24"/>
          <w:highlight w:val="yellow"/>
          <w:lang w:eastAsia="es-ES"/>
        </w:rPr>
        <w:t xml:space="preserve">&lt;Artículo CONDICIONALMENTE EXEQUIBLE&gt; Están exentos de prestar el servicio militar en todo tiempo y no pagan cuota de compensación militar: </w:t>
      </w:r>
    </w:p>
    <w:p w:rsidR="0045128B" w:rsidRPr="0045128B" w:rsidRDefault="0045128B" w:rsidP="0045128B">
      <w:pPr>
        <w:spacing w:after="0"/>
        <w:rPr>
          <w:rFonts w:ascii="Georgia" w:eastAsia="Times New Roman" w:hAnsi="Georgia" w:cs="Times New Roman"/>
          <w:kern w:val="0"/>
          <w:szCs w:val="24"/>
          <w:highlight w:val="yellow"/>
          <w:lang w:eastAsia="es-ES"/>
        </w:rPr>
      </w:pPr>
      <w:r w:rsidRPr="0045128B">
        <w:rPr>
          <w:rFonts w:ascii="Georgia" w:eastAsia="Times New Roman" w:hAnsi="Georgia" w:cs="Times New Roman"/>
          <w:kern w:val="0"/>
          <w:szCs w:val="24"/>
          <w:highlight w:val="yellow"/>
          <w:lang w:eastAsia="es-ES"/>
        </w:rPr>
        <w:t xml:space="preserve">a. Los limitados físicos y sensoriales permanentes. </w:t>
      </w:r>
    </w:p>
    <w:p w:rsidR="0045128B" w:rsidRPr="0045128B" w:rsidRDefault="0045128B" w:rsidP="0045128B">
      <w:pPr>
        <w:spacing w:after="125"/>
        <w:rPr>
          <w:rFonts w:ascii="Georgia" w:eastAsia="Times New Roman" w:hAnsi="Georgia" w:cs="Times New Roman"/>
          <w:kern w:val="0"/>
          <w:szCs w:val="24"/>
          <w:highlight w:val="yellow"/>
          <w:lang w:eastAsia="es-ES"/>
        </w:rPr>
      </w:pPr>
      <w:r w:rsidRPr="0045128B">
        <w:rPr>
          <w:rFonts w:ascii="Georgia" w:eastAsia="Times New Roman" w:hAnsi="Georgia" w:cs="Times New Roman"/>
          <w:kern w:val="0"/>
          <w:szCs w:val="24"/>
          <w:highlight w:val="yellow"/>
          <w:lang w:eastAsia="es-ES"/>
        </w:rPr>
        <w:t xml:space="preserve">b. Los indígenas que residan en su territorio y conserven su integridad cultural, social y económica. </w:t>
      </w:r>
    </w:p>
    <w:p w:rsidR="0045128B" w:rsidRPr="0045128B" w:rsidRDefault="0045128B" w:rsidP="0045128B">
      <w:pPr>
        <w:spacing w:after="0"/>
        <w:rPr>
          <w:rFonts w:ascii="Georgia" w:eastAsia="Times New Roman" w:hAnsi="Georgia" w:cs="Times New Roman"/>
          <w:color w:val="0000FF"/>
          <w:kern w:val="0"/>
          <w:sz w:val="20"/>
          <w:szCs w:val="20"/>
          <w:highlight w:val="yellow"/>
          <w:lang w:eastAsia="es-ES"/>
        </w:rPr>
      </w:pPr>
      <w:hyperlink r:id="rId15"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before="100" w:beforeAutospacing="1" w:after="100" w:afterAutospacing="1"/>
              <w:rPr>
                <w:rFonts w:ascii="Georgia" w:eastAsia="Times New Roman" w:hAnsi="Georgia" w:cs="Times New Roman"/>
                <w:kern w:val="0"/>
                <w:sz w:val="22"/>
                <w:highlight w:val="yellow"/>
                <w:lang w:eastAsia="es-ES"/>
              </w:rPr>
            </w:pPr>
            <w:r w:rsidRPr="0045128B">
              <w:rPr>
                <w:rFonts w:ascii="Georgia" w:eastAsia="Times New Roman" w:hAnsi="Georgia" w:cs="Times New Roman"/>
                <w:b/>
                <w:bCs/>
                <w:kern w:val="0"/>
                <w:sz w:val="22"/>
                <w:highlight w:val="yellow"/>
                <w:lang w:eastAsia="es-ES"/>
              </w:rPr>
              <w:t>Corte Constitucional:</w:t>
            </w:r>
            <w:r w:rsidRPr="0045128B">
              <w:rPr>
                <w:rFonts w:ascii="Georgia" w:eastAsia="Times New Roman" w:hAnsi="Georgia" w:cs="Times New Roman"/>
                <w:kern w:val="0"/>
                <w:sz w:val="22"/>
                <w:highlight w:val="yellow"/>
                <w:lang w:eastAsia="es-ES"/>
              </w:rPr>
              <w:t xml:space="preserve"> </w:t>
            </w:r>
          </w:p>
          <w:p w:rsidR="0045128B" w:rsidRPr="0045128B" w:rsidRDefault="0045128B" w:rsidP="0045128B">
            <w:pPr>
              <w:spacing w:before="100" w:beforeAutospacing="1" w:after="100" w:afterAutospacing="1"/>
              <w:rPr>
                <w:rFonts w:ascii="Georgia" w:eastAsia="Times New Roman" w:hAnsi="Georgia" w:cs="Times New Roman"/>
                <w:kern w:val="0"/>
                <w:sz w:val="22"/>
                <w:highlight w:val="yellow"/>
                <w:lang w:eastAsia="es-ES"/>
              </w:rPr>
            </w:pPr>
            <w:r w:rsidRPr="0045128B">
              <w:rPr>
                <w:rFonts w:ascii="Georgia" w:eastAsia="Times New Roman" w:hAnsi="Georgia" w:cs="Times New Roman"/>
                <w:kern w:val="0"/>
                <w:sz w:val="22"/>
                <w:highlight w:val="yellow"/>
                <w:lang w:eastAsia="es-ES"/>
              </w:rPr>
              <w:t xml:space="preserve">  </w:t>
            </w:r>
          </w:p>
          <w:p w:rsidR="0045128B" w:rsidRPr="0045128B" w:rsidRDefault="0045128B" w:rsidP="0045128B">
            <w:pPr>
              <w:spacing w:before="100" w:beforeAutospacing="1" w:after="100" w:afterAutospacing="1"/>
              <w:rPr>
                <w:rFonts w:ascii="Georgia" w:eastAsia="Times New Roman" w:hAnsi="Georgia" w:cs="Times New Roman"/>
                <w:kern w:val="0"/>
                <w:sz w:val="22"/>
                <w:highlight w:val="yellow"/>
                <w:lang w:eastAsia="es-ES"/>
              </w:rPr>
            </w:pPr>
            <w:r w:rsidRPr="0045128B">
              <w:rPr>
                <w:rFonts w:ascii="Georgia" w:eastAsia="Times New Roman" w:hAnsi="Georgia" w:cs="Times New Roman"/>
                <w:kern w:val="0"/>
                <w:sz w:val="22"/>
                <w:highlight w:val="yellow"/>
                <w:lang w:eastAsia="es-ES"/>
              </w:rPr>
              <w:t xml:space="preserve">- Artículo declarado EXEQUIBLE, por el cargo analizado, por la Corte Constitucional mediante Sentencia </w:t>
            </w:r>
            <w:hyperlink r:id="rId16" w:anchor="1" w:tgtFrame="_blank" w:history="1">
              <w:r w:rsidRPr="0045128B">
                <w:rPr>
                  <w:rFonts w:ascii="Georgia" w:eastAsia="Times New Roman" w:hAnsi="Georgia" w:cs="Times New Roman"/>
                  <w:color w:val="000000"/>
                  <w:kern w:val="0"/>
                  <w:sz w:val="22"/>
                  <w:u w:val="single"/>
                  <w:lang w:eastAsia="es-ES"/>
                </w:rPr>
                <w:t>C-728-09</w:t>
              </w:r>
            </w:hyperlink>
            <w:r w:rsidRPr="0045128B">
              <w:rPr>
                <w:rFonts w:ascii="Georgia" w:eastAsia="Times New Roman" w:hAnsi="Georgia" w:cs="Times New Roman"/>
                <w:kern w:val="0"/>
                <w:sz w:val="22"/>
                <w:highlight w:val="yellow"/>
                <w:lang w:eastAsia="es-ES"/>
              </w:rPr>
              <w:t xml:space="preserve"> según Comunicado de Prensa de la Sala Plena de 14 de octubre de 2009, Magistrado Ponente Dr. Gabriel Eduardo Mendoza Martelo. </w:t>
            </w:r>
          </w:p>
          <w:p w:rsidR="0045128B" w:rsidRPr="0045128B" w:rsidRDefault="0045128B" w:rsidP="0045128B">
            <w:pPr>
              <w:spacing w:before="100" w:beforeAutospacing="1" w:after="100" w:afterAutospacing="1"/>
              <w:rPr>
                <w:rFonts w:ascii="Georgia" w:eastAsia="Times New Roman" w:hAnsi="Georgia" w:cs="Times New Roman"/>
                <w:kern w:val="0"/>
                <w:sz w:val="22"/>
                <w:highlight w:val="yellow"/>
                <w:lang w:eastAsia="es-ES"/>
              </w:rPr>
            </w:pPr>
            <w:r w:rsidRPr="0045128B">
              <w:rPr>
                <w:rFonts w:ascii="Georgia" w:eastAsia="Times New Roman" w:hAnsi="Georgia" w:cs="Times New Roman"/>
                <w:kern w:val="0"/>
                <w:sz w:val="22"/>
                <w:highlight w:val="yellow"/>
                <w:lang w:eastAsia="es-ES"/>
              </w:rPr>
              <w:t xml:space="preserve">  </w:t>
            </w:r>
          </w:p>
          <w:p w:rsidR="0045128B" w:rsidRPr="0045128B" w:rsidRDefault="0045128B" w:rsidP="0045128B">
            <w:pPr>
              <w:spacing w:before="100" w:beforeAutospacing="1" w:after="100" w:afterAutospacing="1"/>
              <w:rPr>
                <w:rFonts w:ascii="Georgia" w:eastAsia="Times New Roman" w:hAnsi="Georgia" w:cs="Times New Roman"/>
                <w:kern w:val="0"/>
                <w:sz w:val="22"/>
                <w:highlight w:val="yellow"/>
                <w:lang w:eastAsia="es-ES"/>
              </w:rPr>
            </w:pPr>
            <w:r w:rsidRPr="0045128B">
              <w:rPr>
                <w:rFonts w:ascii="Georgia" w:eastAsia="Times New Roman" w:hAnsi="Georgia" w:cs="Times New Roman"/>
                <w:kern w:val="0"/>
                <w:sz w:val="22"/>
                <w:highlight w:val="yellow"/>
                <w:lang w:eastAsia="es-ES"/>
              </w:rPr>
              <w:t xml:space="preserve">- Artículo declarado condicionalmente EXEQUIBLE por la Corte Constitucional mediante Sentencia </w:t>
            </w:r>
            <w:hyperlink r:id="rId17" w:anchor="1" w:tgtFrame="_blank" w:history="1">
              <w:r w:rsidRPr="0045128B">
                <w:rPr>
                  <w:rFonts w:ascii="Georgia" w:eastAsia="Times New Roman" w:hAnsi="Georgia" w:cs="Times New Roman"/>
                  <w:color w:val="000000"/>
                  <w:kern w:val="0"/>
                  <w:sz w:val="22"/>
                  <w:u w:val="single"/>
                  <w:lang w:eastAsia="es-ES"/>
                </w:rPr>
                <w:t>C-058-94</w:t>
              </w:r>
            </w:hyperlink>
            <w:r w:rsidRPr="0045128B">
              <w:rPr>
                <w:rFonts w:ascii="Georgia" w:eastAsia="Times New Roman" w:hAnsi="Georgia" w:cs="Times New Roman"/>
                <w:kern w:val="0"/>
                <w:sz w:val="22"/>
                <w:highlight w:val="yellow"/>
                <w:lang w:eastAsia="es-ES"/>
              </w:rPr>
              <w:t xml:space="preserve"> de 17 de febrero de 1994, Magistrado Ponente Dr. Alejandro Martínez Caballero, 'Luego los indígenas que no reúnan los dos requerimientos señalados por el artículo 27 precitado, se colocan en la situación del resto de los colombianos, los cuales sí tienen este deber constitucional. La Corte reitera que la prestación del servicio militar no es un mal o una sanción o un castigo, como lo ha presentado el demandante, sino es un deber que genera una carga para el hombre en sociedad.' </w:t>
            </w:r>
          </w:p>
        </w:tc>
      </w:tr>
    </w:tbl>
    <w:p w:rsidR="0045128B" w:rsidRPr="0045128B" w:rsidRDefault="0045128B" w:rsidP="0045128B">
      <w:pPr>
        <w:spacing w:after="0"/>
        <w:rPr>
          <w:rFonts w:ascii="Georgia" w:eastAsia="Times New Roman" w:hAnsi="Georgia" w:cs="Times New Roman"/>
          <w:kern w:val="0"/>
          <w:szCs w:val="24"/>
          <w:lang w:eastAsia="es-ES"/>
        </w:rPr>
      </w:pPr>
      <w:bookmarkStart w:id="34" w:name="28"/>
      <w:bookmarkEnd w:id="34"/>
      <w:r w:rsidRPr="0045128B">
        <w:rPr>
          <w:rFonts w:ascii="Georgia" w:eastAsia="Times New Roman" w:hAnsi="Georgia" w:cs="Times New Roman"/>
          <w:color w:val="000080"/>
          <w:kern w:val="0"/>
          <w:szCs w:val="24"/>
          <w:lang w:eastAsia="es-ES"/>
        </w:rPr>
        <w:t>ARTÍCULO 28. EXENCIÓN EN TIEMPO DE PAZ.</w:t>
      </w:r>
      <w:r w:rsidRPr="0045128B">
        <w:rPr>
          <w:rFonts w:ascii="Georgia" w:eastAsia="Times New Roman" w:hAnsi="Georgia" w:cs="Times New Roman"/>
          <w:kern w:val="0"/>
          <w:szCs w:val="24"/>
          <w:highlight w:val="yellow"/>
          <w:lang w:eastAsia="es-ES"/>
        </w:rPr>
        <w:t xml:space="preserve"> Están exentos del servicio</w:t>
      </w:r>
      <w:r w:rsidRPr="0045128B">
        <w:rPr>
          <w:rFonts w:ascii="Georgia" w:eastAsia="Times New Roman" w:hAnsi="Georgia" w:cs="Times New Roman"/>
          <w:kern w:val="0"/>
          <w:szCs w:val="24"/>
          <w:lang w:eastAsia="es-ES"/>
        </w:rPr>
        <w:t xml:space="preserve"> militar en tiempo de paz, con la obligación de inscribirse y pagar cuota de compensación militar: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Los clérigos y religiosos de acuerdo a los convenios concordatarios vigentes. Así mismo los similares jerárquicos de otras religiones o iglesias, dedicados permanentemente a su culto.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Los que hubieren sido condenados a penas que tengan como accesorias la pérdida de los derechos políticos mientras no obtengan su rehabilitación.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lastRenderedPageBreak/>
        <w:t xml:space="preserve">c. &lt;Aparte tachado INEXEQUIBLE&gt; El hijo único, hombre o mujer, </w:t>
      </w:r>
      <w:r w:rsidRPr="0045128B">
        <w:rPr>
          <w:rFonts w:ascii="Georgia" w:eastAsia="Times New Roman" w:hAnsi="Georgia" w:cs="Times New Roman"/>
          <w:strike/>
          <w:color w:val="FF0000"/>
          <w:kern w:val="0"/>
          <w:szCs w:val="24"/>
          <w:lang w:eastAsia="es-ES"/>
        </w:rPr>
        <w:t>de matrimonio o de unión permanente, de mujer viuda, divorciada, separada o madre soltera</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18"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El huérfano de padre o madre que atienda con su trabajo a la subsistencia de sus hermanos incapaces de ganarse el sustento.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El hijo de padres incapacitados para trabajar o mayores de 60 años, cuando éstos carezcan de renta, pensión o medios de subsistencia, siempre que dicho hijo vele por ellos.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f. El hermano o hijo de quien haya muerto o adquirido una inhabilidad absoluta y permanente en combate, en actos del servicio o como consecuencia del mismo, durante la prestación del servicio militar obligatorio, a menos, que siendo apto, voluntariamente quiera prestarlo.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g. &lt;Literal CONDICIONALMENTE exequible&gt; Los casados que hagan vida conyugal. </w:t>
      </w:r>
    </w:p>
    <w:p w:rsidR="0045128B" w:rsidRPr="0045128B" w:rsidRDefault="0045128B" w:rsidP="0045128B">
      <w:pPr>
        <w:spacing w:after="0"/>
        <w:rPr>
          <w:rFonts w:ascii="Georgia" w:eastAsia="Times New Roman" w:hAnsi="Georgia" w:cs="Times New Roman"/>
          <w:color w:val="0000FF"/>
          <w:kern w:val="0"/>
          <w:szCs w:val="24"/>
          <w:lang w:eastAsia="es-ES"/>
        </w:rPr>
      </w:pPr>
      <w:hyperlink r:id="rId19" w:history="1">
        <w:r w:rsidRPr="0045128B">
          <w:rPr>
            <w:rFonts w:ascii="Georgia" w:eastAsia="Times New Roman" w:hAnsi="Georgia" w:cs="Times New Roman"/>
            <w:color w:val="0000FF"/>
            <w:kern w:val="0"/>
            <w:sz w:val="20"/>
            <w:u w:val="single"/>
            <w:lang w:eastAsia="es-ES"/>
          </w:rPr>
          <w:t> </w:t>
        </w:r>
        <w:r w:rsidRPr="0045128B">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h. Los inhábiles relativos y permanentes.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i. Los hijos de oficiales, suboficiales, agentes y civiles de la Fuerza Pública que hayan fallecido o adquirido una inhabilidad absoluta y permanente en combate o en actos del servicio y por causas inherentes al mismo, a menos, que siendo aptos, voluntariamente quieran prestarlo. </w:t>
      </w:r>
    </w:p>
    <w:p w:rsidR="0045128B" w:rsidRPr="0045128B" w:rsidRDefault="0045128B" w:rsidP="0045128B">
      <w:pPr>
        <w:spacing w:after="0"/>
        <w:rPr>
          <w:rFonts w:ascii="Georgia" w:eastAsia="Times New Roman" w:hAnsi="Georgia" w:cs="Times New Roman"/>
          <w:kern w:val="0"/>
          <w:szCs w:val="24"/>
          <w:lang w:eastAsia="es-ES"/>
        </w:rPr>
      </w:pPr>
      <w:bookmarkStart w:id="35" w:name="29"/>
      <w:bookmarkEnd w:id="35"/>
      <w:r w:rsidRPr="0045128B">
        <w:rPr>
          <w:rFonts w:ascii="Georgia" w:eastAsia="Times New Roman" w:hAnsi="Georgia" w:cs="Times New Roman"/>
          <w:color w:val="000080"/>
          <w:kern w:val="0"/>
          <w:szCs w:val="24"/>
          <w:lang w:eastAsia="es-ES"/>
        </w:rPr>
        <w:t>ARTÍCULO 29. APLAZAMIENTOS.</w:t>
      </w:r>
      <w:r w:rsidRPr="0045128B">
        <w:rPr>
          <w:rFonts w:ascii="Georgia" w:eastAsia="Times New Roman" w:hAnsi="Georgia" w:cs="Times New Roman"/>
          <w:kern w:val="0"/>
          <w:szCs w:val="24"/>
          <w:lang w:eastAsia="es-ES"/>
        </w:rPr>
        <w:t xml:space="preserve"> Son causales de aplazamiento para la prestación del servicio militar por el tiempo que subsistan, las siguientes: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Ser hermano de quien esté prestando servicio militar obligatorio.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Encontrarse detenido preventivamente por las autoridades civiles en la época en que deba ser incorporado.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Resultar inhábil relativo temporal, en cuyo caso queda pendiente de un nuevo reconocimiento hasta la próxima incorporación. Si subsistiere la inhabilidad, se clasificará para el pago de la cuota de compensación militar.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&lt;Aparte subrayado CONDICIONALMENTE EXEQUIBLE&gt; Haber sido aceptado o estar cursando estudios en establecimientos reconocidos </w:t>
      </w:r>
      <w:r w:rsidRPr="0045128B">
        <w:rPr>
          <w:rFonts w:ascii="Georgia" w:eastAsia="Times New Roman" w:hAnsi="Georgia" w:cs="Times New Roman"/>
          <w:kern w:val="0"/>
          <w:szCs w:val="24"/>
          <w:u w:val="single"/>
          <w:lang w:eastAsia="es-ES"/>
        </w:rPr>
        <w:t xml:space="preserve">por las autoridades eclesiásticas </w:t>
      </w:r>
      <w:r w:rsidRPr="0045128B">
        <w:rPr>
          <w:rFonts w:ascii="Georgia" w:eastAsia="Times New Roman" w:hAnsi="Georgia" w:cs="Times New Roman"/>
          <w:kern w:val="0"/>
          <w:szCs w:val="24"/>
          <w:lang w:eastAsia="es-ES"/>
        </w:rPr>
        <w:t xml:space="preserve">como centros de preparación de la carrera sacerdotal o de la vida religiosa. </w:t>
      </w:r>
    </w:p>
    <w:p w:rsidR="0045128B" w:rsidRPr="0045128B" w:rsidRDefault="0045128B" w:rsidP="0045128B">
      <w:pPr>
        <w:spacing w:after="0"/>
        <w:rPr>
          <w:rFonts w:ascii="Georgia" w:eastAsia="Times New Roman" w:hAnsi="Georgia" w:cs="Times New Roman"/>
          <w:color w:val="0000FF"/>
          <w:kern w:val="0"/>
          <w:szCs w:val="24"/>
          <w:lang w:eastAsia="es-ES"/>
        </w:rPr>
      </w:pPr>
      <w:hyperlink r:id="rId20" w:history="1">
        <w:r w:rsidRPr="0045128B">
          <w:rPr>
            <w:rFonts w:ascii="Georgia" w:eastAsia="Times New Roman" w:hAnsi="Georgia" w:cs="Times New Roman"/>
            <w:color w:val="0000FF"/>
            <w:kern w:val="0"/>
            <w:sz w:val="20"/>
            <w:u w:val="single"/>
            <w:lang w:eastAsia="es-ES"/>
          </w:rPr>
          <w:t> </w:t>
        </w:r>
        <w:r w:rsidRPr="0045128B">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El aspirante a ingresar a las escuelas de formación de Oficiales, Suboficiales y Agentes.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f) El inscrito que esté cursando el último año de enseñanza media y no obtuviere el título de bachiller por pérdida del año.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g. El conscripto que reclame alguna exención al tenor del Artículo 19 de la presente Ley. </w:t>
      </w:r>
    </w:p>
    <w:p w:rsidR="0045128B" w:rsidRPr="0045128B" w:rsidRDefault="0045128B" w:rsidP="0045128B">
      <w:pPr>
        <w:spacing w:after="0"/>
        <w:jc w:val="center"/>
        <w:rPr>
          <w:rFonts w:ascii="Georgia" w:eastAsia="Times New Roman" w:hAnsi="Georgia" w:cs="Times New Roman"/>
          <w:kern w:val="0"/>
          <w:szCs w:val="24"/>
          <w:lang w:eastAsia="es-ES"/>
        </w:rPr>
      </w:pPr>
      <w:bookmarkStart w:id="36" w:name="Nivel008"/>
      <w:bookmarkEnd w:id="36"/>
      <w:r w:rsidRPr="0045128B">
        <w:rPr>
          <w:rFonts w:ascii="Georgia" w:eastAsia="Times New Roman" w:hAnsi="Georgia" w:cs="Times New Roman"/>
          <w:color w:val="808080"/>
          <w:kern w:val="0"/>
          <w:szCs w:val="24"/>
          <w:lang w:eastAsia="es-ES"/>
        </w:rPr>
        <w:t xml:space="preserve">TÍTULO IV.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TARJETAS DE RESERVISTA Y PROVISIONAL MILITAR</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37" w:name="30"/>
      <w:bookmarkEnd w:id="37"/>
      <w:r w:rsidRPr="0045128B">
        <w:rPr>
          <w:rFonts w:ascii="Georgia" w:eastAsia="Times New Roman" w:hAnsi="Georgia" w:cs="Times New Roman"/>
          <w:color w:val="000080"/>
          <w:kern w:val="0"/>
          <w:szCs w:val="24"/>
          <w:lang w:eastAsia="es-ES"/>
        </w:rPr>
        <w:t>ARTÍCULO 30. TARJETA DE RESERVISTA.</w:t>
      </w:r>
      <w:r w:rsidRPr="0045128B">
        <w:rPr>
          <w:rFonts w:ascii="Georgia" w:eastAsia="Times New Roman" w:hAnsi="Georgia" w:cs="Times New Roman"/>
          <w:kern w:val="0"/>
          <w:szCs w:val="24"/>
          <w:lang w:eastAsia="es-ES"/>
        </w:rPr>
        <w:t xml:space="preserve"> Tarjeta de reservista es el documento con el que se comprueba haber definido la situación militar. Este documento será expedido con carácter permanente por las Direcciones de Reclutamiento y Control Reservas de las respectivas Fuerzas para las tarjetas de reservista de primera clase.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lastRenderedPageBreak/>
        <w:t xml:space="preserve">La Dirección de Reclutamiento y Control Reservas del Ejército expedirá todas las tarjetas de reservista de segunda clase, así como las tarjetas de reservista de primera clase para los miembros de la Policía Nacional.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1o.</w:t>
      </w:r>
      <w:r w:rsidRPr="0045128B">
        <w:rPr>
          <w:rFonts w:ascii="Georgia" w:eastAsia="Times New Roman" w:hAnsi="Georgia" w:cs="Times New Roman"/>
          <w:kern w:val="0"/>
          <w:szCs w:val="24"/>
          <w:lang w:eastAsia="es-ES"/>
        </w:rPr>
        <w:t xml:space="preserve"> A las tarjetas tanto de primera como de segunda clase, se les asignará el número correspondiente al documento de identidad vigente.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2o.</w:t>
      </w:r>
      <w:r w:rsidRPr="0045128B">
        <w:rPr>
          <w:rFonts w:ascii="Georgia" w:eastAsia="Times New Roman" w:hAnsi="Georgia" w:cs="Times New Roman"/>
          <w:kern w:val="0"/>
          <w:szCs w:val="24"/>
          <w:lang w:eastAsia="es-ES"/>
        </w:rPr>
        <w:t xml:space="preserve"> Las tarjetas expedidas con anterioridad a la presente Ley conservarán su número inicial hasta que sea solicitado el duplicado, al que se le asignará el número correspondiente al documento de identidad. </w:t>
      </w:r>
    </w:p>
    <w:p w:rsidR="0045128B" w:rsidRPr="0045128B" w:rsidRDefault="0045128B" w:rsidP="0045128B">
      <w:pPr>
        <w:spacing w:after="0"/>
        <w:rPr>
          <w:rFonts w:ascii="Georgia" w:eastAsia="Times New Roman" w:hAnsi="Georgia" w:cs="Times New Roman"/>
          <w:kern w:val="0"/>
          <w:szCs w:val="24"/>
          <w:lang w:eastAsia="es-ES"/>
        </w:rPr>
      </w:pPr>
      <w:bookmarkStart w:id="38" w:name="31"/>
      <w:bookmarkEnd w:id="38"/>
      <w:r w:rsidRPr="0045128B">
        <w:rPr>
          <w:rFonts w:ascii="Georgia" w:eastAsia="Times New Roman" w:hAnsi="Georgia" w:cs="Times New Roman"/>
          <w:color w:val="000080"/>
          <w:kern w:val="0"/>
          <w:szCs w:val="24"/>
          <w:lang w:eastAsia="es-ES"/>
        </w:rPr>
        <w:t>ARTÍCULO 31. TARJETA PROVISIONAL MILITAR.</w:t>
      </w:r>
      <w:r w:rsidRPr="0045128B">
        <w:rPr>
          <w:rFonts w:ascii="Georgia" w:eastAsia="Times New Roman" w:hAnsi="Georgia" w:cs="Times New Roman"/>
          <w:kern w:val="0"/>
          <w:szCs w:val="24"/>
          <w:lang w:eastAsia="es-ES"/>
        </w:rPr>
        <w:t xml:space="preserve"> Es función de la Dirección de Reclutamiento del Ejército expedir la tarjeta provisional militar. </w:t>
      </w:r>
    </w:p>
    <w:p w:rsidR="0045128B" w:rsidRPr="0045128B" w:rsidRDefault="0045128B" w:rsidP="0045128B">
      <w:pPr>
        <w:spacing w:after="0"/>
        <w:rPr>
          <w:rFonts w:ascii="Georgia" w:eastAsia="Times New Roman" w:hAnsi="Georgia" w:cs="Times New Roman"/>
          <w:kern w:val="0"/>
          <w:szCs w:val="24"/>
          <w:lang w:eastAsia="es-ES"/>
        </w:rPr>
      </w:pPr>
      <w:bookmarkStart w:id="39" w:name="32"/>
      <w:bookmarkEnd w:id="39"/>
      <w:r w:rsidRPr="0045128B">
        <w:rPr>
          <w:rFonts w:ascii="Georgia" w:eastAsia="Times New Roman" w:hAnsi="Georgia" w:cs="Times New Roman"/>
          <w:color w:val="000080"/>
          <w:kern w:val="0"/>
          <w:szCs w:val="24"/>
          <w:lang w:eastAsia="es-ES"/>
        </w:rPr>
        <w:t xml:space="preserve">ARTÍCULO 32. REGLAMENTACIÓN. </w:t>
      </w:r>
      <w:r w:rsidRPr="0045128B">
        <w:rPr>
          <w:rFonts w:ascii="Georgia" w:eastAsia="Times New Roman" w:hAnsi="Georgia" w:cs="Times New Roman"/>
          <w:kern w:val="0"/>
          <w:szCs w:val="24"/>
          <w:lang w:eastAsia="es-ES"/>
        </w:rPr>
        <w:t xml:space="preserve">El Comandante General de las Fuerzas Militares reglamentará el modelo y características de las tarjetas de reservista y la provisional militar. </w:t>
      </w:r>
    </w:p>
    <w:p w:rsidR="0045128B" w:rsidRPr="0045128B" w:rsidRDefault="0045128B" w:rsidP="0045128B">
      <w:pPr>
        <w:spacing w:after="0"/>
        <w:rPr>
          <w:rFonts w:ascii="Georgia" w:eastAsia="Times New Roman" w:hAnsi="Georgia" w:cs="Times New Roman"/>
          <w:kern w:val="0"/>
          <w:szCs w:val="24"/>
          <w:lang w:eastAsia="es-ES"/>
        </w:rPr>
      </w:pPr>
      <w:bookmarkStart w:id="40" w:name="33"/>
      <w:bookmarkEnd w:id="40"/>
      <w:r w:rsidRPr="0045128B">
        <w:rPr>
          <w:rFonts w:ascii="Georgia" w:eastAsia="Times New Roman" w:hAnsi="Georgia" w:cs="Times New Roman"/>
          <w:color w:val="000080"/>
          <w:kern w:val="0"/>
          <w:szCs w:val="24"/>
          <w:lang w:eastAsia="es-ES"/>
        </w:rPr>
        <w:t>ARTÍCULO 33. COSTO.</w:t>
      </w:r>
      <w:r w:rsidRPr="0045128B">
        <w:rPr>
          <w:rFonts w:ascii="Georgia" w:eastAsia="Times New Roman" w:hAnsi="Georgia" w:cs="Times New Roman"/>
          <w:kern w:val="0"/>
          <w:szCs w:val="24"/>
          <w:lang w:eastAsia="es-ES"/>
        </w:rPr>
        <w:t xml:space="preserve"> El costo de la expedición de los documentos de que trata la presente Ley y de sus respectivos duplicados, será fijado y su recaudo reglamentado mediante disposición que expida el Ministerio de Defensa. </w:t>
      </w:r>
    </w:p>
    <w:p w:rsidR="0045128B" w:rsidRPr="0045128B" w:rsidRDefault="0045128B" w:rsidP="0045128B">
      <w:pPr>
        <w:spacing w:after="0"/>
        <w:rPr>
          <w:rFonts w:ascii="Georgia" w:eastAsia="Times New Roman" w:hAnsi="Georgia" w:cs="Times New Roman"/>
          <w:kern w:val="0"/>
          <w:szCs w:val="24"/>
          <w:lang w:eastAsia="es-ES"/>
        </w:rPr>
      </w:pPr>
      <w:bookmarkStart w:id="41" w:name="34"/>
      <w:bookmarkEnd w:id="41"/>
      <w:r w:rsidRPr="0045128B">
        <w:rPr>
          <w:rFonts w:ascii="Georgia" w:eastAsia="Times New Roman" w:hAnsi="Georgia" w:cs="Times New Roman"/>
          <w:color w:val="000080"/>
          <w:kern w:val="0"/>
          <w:szCs w:val="24"/>
          <w:lang w:eastAsia="es-ES"/>
        </w:rPr>
        <w:t xml:space="preserve">ARTÍCULO 34. DOCUMENTO </w:t>
      </w:r>
      <w:proofErr w:type="gramStart"/>
      <w:r w:rsidRPr="0045128B">
        <w:rPr>
          <w:rFonts w:ascii="Georgia" w:eastAsia="Times New Roman" w:hAnsi="Georgia" w:cs="Times New Roman"/>
          <w:color w:val="000080"/>
          <w:kern w:val="0"/>
          <w:szCs w:val="24"/>
          <w:lang w:eastAsia="es-ES"/>
        </w:rPr>
        <w:t>PUBLICO</w:t>
      </w:r>
      <w:proofErr w:type="gramEnd"/>
      <w:r w:rsidRPr="0045128B">
        <w:rPr>
          <w:rFonts w:ascii="Georgia" w:eastAsia="Times New Roman" w:hAnsi="Georgia" w:cs="Times New Roman"/>
          <w:color w:val="000080"/>
          <w:kern w:val="0"/>
          <w:szCs w:val="24"/>
          <w:lang w:eastAsia="es-ES"/>
        </w:rPr>
        <w:t>.</w:t>
      </w:r>
      <w:r w:rsidRPr="0045128B">
        <w:rPr>
          <w:rFonts w:ascii="Georgia" w:eastAsia="Times New Roman" w:hAnsi="Georgia" w:cs="Times New Roman"/>
          <w:kern w:val="0"/>
          <w:szCs w:val="24"/>
          <w:lang w:eastAsia="es-ES"/>
        </w:rPr>
        <w:t xml:space="preserve"> Las tarjetas de reservista y provisional militar, se clasificarán como material reservado adquiriendo el carácter de documento público una vez hayan sido expedidos legalmente por la respectiva Dirección de Reclutamiento y Control Reservas. </w:t>
      </w:r>
    </w:p>
    <w:p w:rsidR="0045128B" w:rsidRPr="0045128B" w:rsidRDefault="0045128B" w:rsidP="0045128B">
      <w:pPr>
        <w:spacing w:after="0"/>
        <w:rPr>
          <w:rFonts w:ascii="Georgia" w:eastAsia="Times New Roman" w:hAnsi="Georgia" w:cs="Times New Roman"/>
          <w:kern w:val="0"/>
          <w:szCs w:val="24"/>
          <w:lang w:eastAsia="es-ES"/>
        </w:rPr>
      </w:pPr>
      <w:bookmarkStart w:id="42" w:name="35"/>
      <w:bookmarkEnd w:id="42"/>
      <w:r w:rsidRPr="0045128B">
        <w:rPr>
          <w:rFonts w:ascii="Georgia" w:eastAsia="Times New Roman" w:hAnsi="Georgia" w:cs="Times New Roman"/>
          <w:color w:val="000080"/>
          <w:kern w:val="0"/>
          <w:szCs w:val="24"/>
          <w:lang w:eastAsia="es-ES"/>
        </w:rPr>
        <w:t>ARTÍCULO 35. CEDULAS MILITARES.</w:t>
      </w:r>
      <w:r w:rsidRPr="0045128B">
        <w:rPr>
          <w:rFonts w:ascii="Georgia" w:eastAsia="Times New Roman" w:hAnsi="Georgia" w:cs="Times New Roman"/>
          <w:kern w:val="0"/>
          <w:szCs w:val="24"/>
          <w:lang w:eastAsia="es-ES"/>
        </w:rPr>
        <w:t xml:space="preserve"> Para los Oficiales y Suboficiales de las Fuerzas Militares en servicio activo, situación de retiro o de reserva, la cédula militar reemplaza la tarjeta de reservista para todos los actos en que esta sea requerida.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1o.</w:t>
      </w:r>
      <w:r w:rsidRPr="0045128B">
        <w:rPr>
          <w:rFonts w:ascii="Georgia" w:eastAsia="Times New Roman" w:hAnsi="Georgia" w:cs="Times New Roman"/>
          <w:kern w:val="0"/>
          <w:szCs w:val="24"/>
          <w:lang w:eastAsia="es-ES"/>
        </w:rPr>
        <w:t xml:space="preserve"> Para los Oficiales y Suboficiales de la Policía Nacional en servicio activo, la cédula de identidad policial reemplaza la tarjeta de reservista.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2o.</w:t>
      </w:r>
      <w:r w:rsidRPr="0045128B">
        <w:rPr>
          <w:rFonts w:ascii="Georgia" w:eastAsia="Times New Roman" w:hAnsi="Georgia" w:cs="Times New Roman"/>
          <w:kern w:val="0"/>
          <w:szCs w:val="24"/>
          <w:lang w:eastAsia="es-ES"/>
        </w:rPr>
        <w:t xml:space="preserve"> Para los alumnos de las escuelas de formación de Oficiales y Suboficiales, Soldados, Grumetes, Infantes y Agentes de Policía, durante su permanencia en la institución, la respectiva tarjeta de identidad militar o policial, reemplaza la tarjeta de reservista.</w:t>
      </w:r>
    </w:p>
    <w:p w:rsidR="0045128B" w:rsidRPr="0045128B" w:rsidRDefault="0045128B" w:rsidP="0045128B">
      <w:pPr>
        <w:spacing w:after="0"/>
        <w:rPr>
          <w:rFonts w:ascii="Georgia" w:eastAsia="Times New Roman" w:hAnsi="Georgia" w:cs="Times New Roman"/>
          <w:kern w:val="0"/>
          <w:szCs w:val="24"/>
          <w:lang w:eastAsia="es-ES"/>
        </w:rPr>
      </w:pPr>
      <w:bookmarkStart w:id="43" w:name="36"/>
      <w:bookmarkEnd w:id="43"/>
      <w:r w:rsidRPr="0045128B">
        <w:rPr>
          <w:rFonts w:ascii="Georgia" w:eastAsia="Times New Roman" w:hAnsi="Georgia" w:cs="Times New Roman"/>
          <w:color w:val="000080"/>
          <w:kern w:val="0"/>
          <w:szCs w:val="24"/>
          <w:lang w:eastAsia="es-ES"/>
        </w:rPr>
        <w:t>ARTÍCULO 36. CUMPLIMIENTO DE LA OBLIGACION DE LA DEFINICION DE SITUACION MILITAR.</w:t>
      </w:r>
      <w:r w:rsidRPr="0045128B">
        <w:rPr>
          <w:rFonts w:ascii="Georgia" w:eastAsia="Times New Roman" w:hAnsi="Georgia" w:cs="Times New Roman"/>
          <w:kern w:val="0"/>
          <w:szCs w:val="24"/>
          <w:lang w:eastAsia="es-ES"/>
        </w:rPr>
        <w:t xml:space="preserve"> &lt;Artículo modificado por el artículo </w:t>
      </w:r>
      <w:hyperlink r:id="rId21" w:anchor="111" w:tgtFrame="_blank" w:history="1">
        <w:r w:rsidRPr="0045128B">
          <w:rPr>
            <w:rFonts w:ascii="Georgia" w:eastAsia="Times New Roman" w:hAnsi="Georgia" w:cs="Times New Roman"/>
            <w:color w:val="000000"/>
            <w:kern w:val="0"/>
            <w:szCs w:val="24"/>
            <w:u w:val="single"/>
            <w:lang w:eastAsia="es-ES"/>
          </w:rPr>
          <w:t>111</w:t>
        </w:r>
      </w:hyperlink>
      <w:r w:rsidRPr="0045128B">
        <w:rPr>
          <w:rFonts w:ascii="Georgia" w:eastAsia="Times New Roman" w:hAnsi="Georgia" w:cs="Times New Roman"/>
          <w:kern w:val="0"/>
          <w:szCs w:val="24"/>
          <w:lang w:eastAsia="es-ES"/>
        </w:rPr>
        <w:t xml:space="preserve"> del decreto 2150 de 1995. El nuevo texto es el siguiente:&gt; Los colombianos hasta los 50 años de edad, están obligados a definir su situación militar. No obstante, las entidades públicas o privadas no podrán exigir a los particulares la presentación de la libreta militar, correspondiéndoles a éstas la verificación del cumplimiento de esta obligación en coordinación con la autoridad militar competente únicamente para los siguientes efectos: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Celebrar contratos con cualquier entidad pública;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Ingresar a la carrera administrativa;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Tomar posesión de cargos públicos, y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d. Obtener grado profesional en cualquier centro docente de educación superior.</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22" w:history="1">
        <w:r w:rsidRPr="0045128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23"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24" w:history="1">
        <w:r w:rsidRPr="0045128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44" w:name="37"/>
      <w:bookmarkEnd w:id="44"/>
      <w:r w:rsidRPr="0045128B">
        <w:rPr>
          <w:rFonts w:ascii="Georgia" w:eastAsia="Times New Roman" w:hAnsi="Georgia" w:cs="Times New Roman"/>
          <w:color w:val="000080"/>
          <w:kern w:val="0"/>
          <w:szCs w:val="24"/>
          <w:lang w:eastAsia="es-ES"/>
        </w:rPr>
        <w:t>ARTÍCULO 37. PROHIBICIÓN VINCULACIÓN LABORAL.</w:t>
      </w:r>
      <w:r w:rsidRPr="0045128B">
        <w:rPr>
          <w:rFonts w:ascii="Georgia" w:eastAsia="Times New Roman" w:hAnsi="Georgia" w:cs="Times New Roman"/>
          <w:kern w:val="0"/>
          <w:szCs w:val="24"/>
          <w:lang w:eastAsia="es-ES"/>
        </w:rPr>
        <w:t xml:space="preserve"> Ninguna empresa nacional o extranjera, oficial o particular, establecida o que en lo sucesivo se </w:t>
      </w:r>
      <w:r w:rsidRPr="0045128B">
        <w:rPr>
          <w:rFonts w:ascii="Georgia" w:eastAsia="Times New Roman" w:hAnsi="Georgia" w:cs="Times New Roman"/>
          <w:kern w:val="0"/>
          <w:szCs w:val="24"/>
          <w:lang w:eastAsia="es-ES"/>
        </w:rPr>
        <w:lastRenderedPageBreak/>
        <w:t xml:space="preserve">establezca en Colombia, puede disponer vinculación laboral con personas mayores de edad que no hayan definido su situación militar.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La infracción a esta disposición se sancionará en la forma que más adelante se determina. </w:t>
      </w:r>
    </w:p>
    <w:p w:rsidR="0045128B" w:rsidRPr="0045128B" w:rsidRDefault="0045128B" w:rsidP="0045128B">
      <w:pPr>
        <w:spacing w:after="0"/>
        <w:rPr>
          <w:rFonts w:ascii="Georgia" w:eastAsia="Times New Roman" w:hAnsi="Georgia" w:cs="Times New Roman"/>
          <w:color w:val="0000FF"/>
          <w:kern w:val="0"/>
          <w:szCs w:val="24"/>
          <w:lang w:eastAsia="es-ES"/>
        </w:rPr>
      </w:pPr>
      <w:hyperlink r:id="rId25" w:history="1">
        <w:r w:rsidRPr="0045128B">
          <w:rPr>
            <w:rFonts w:ascii="Georgia" w:eastAsia="Times New Roman" w:hAnsi="Georgia" w:cs="Times New Roman"/>
            <w:color w:val="0000FF"/>
            <w:kern w:val="0"/>
            <w:sz w:val="20"/>
            <w:u w:val="single"/>
            <w:lang w:eastAsia="es-ES"/>
          </w:rPr>
          <w:t> </w:t>
        </w:r>
        <w:r w:rsidRPr="0045128B">
          <w:rPr>
            <w:rFonts w:ascii="Georgia" w:eastAsia="Times New Roman" w:hAnsi="Georgia" w:cs="Times New Roman"/>
            <w:color w:val="0000FF"/>
            <w:kern w:val="0"/>
            <w:szCs w:val="24"/>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jc w:val="center"/>
        <w:rPr>
          <w:rFonts w:ascii="Georgia" w:eastAsia="Times New Roman" w:hAnsi="Georgia" w:cs="Times New Roman"/>
          <w:kern w:val="0"/>
          <w:szCs w:val="24"/>
          <w:lang w:eastAsia="es-ES"/>
        </w:rPr>
      </w:pPr>
      <w:bookmarkStart w:id="45" w:name="Nivel009"/>
      <w:bookmarkEnd w:id="45"/>
      <w:r w:rsidRPr="0045128B">
        <w:rPr>
          <w:rFonts w:ascii="Georgia" w:eastAsia="Times New Roman" w:hAnsi="Georgia" w:cs="Times New Roman"/>
          <w:color w:val="808080"/>
          <w:kern w:val="0"/>
          <w:szCs w:val="24"/>
          <w:lang w:eastAsia="es-ES"/>
        </w:rPr>
        <w:t xml:space="preserve">TÍTULO V.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DERECHOS, PRERROGATIVAS Y ESTÍMULOS</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46" w:name="38"/>
      <w:bookmarkEnd w:id="46"/>
      <w:r w:rsidRPr="0045128B">
        <w:rPr>
          <w:rFonts w:ascii="Georgia" w:eastAsia="Times New Roman" w:hAnsi="Georgia" w:cs="Times New Roman"/>
          <w:color w:val="000080"/>
          <w:kern w:val="0"/>
          <w:szCs w:val="24"/>
          <w:lang w:eastAsia="es-ES"/>
        </w:rPr>
        <w:t>ARTÍCULO 38. AL MOMENTO DE SER INCORPORADO.</w:t>
      </w:r>
      <w:r w:rsidRPr="0045128B">
        <w:rPr>
          <w:rFonts w:ascii="Georgia" w:eastAsia="Times New Roman" w:hAnsi="Georgia" w:cs="Times New Roman"/>
          <w:kern w:val="0"/>
          <w:szCs w:val="24"/>
          <w:lang w:eastAsia="es-ES"/>
        </w:rPr>
        <w:t xml:space="preserve"> El conscripto llamado al servicio tiene derecho a que el Estado le reconozca los pasajes y viáticos para su traslado al lugar de incorporación, su sostenimiento durante el viaje y el regreso a su domicilio una vez licenciado. </w:t>
      </w:r>
    </w:p>
    <w:p w:rsidR="0045128B" w:rsidRPr="0045128B" w:rsidRDefault="0045128B" w:rsidP="0045128B">
      <w:pPr>
        <w:spacing w:after="0"/>
        <w:rPr>
          <w:rFonts w:ascii="Georgia" w:eastAsia="Times New Roman" w:hAnsi="Georgia" w:cs="Times New Roman"/>
          <w:kern w:val="0"/>
          <w:szCs w:val="24"/>
          <w:lang w:eastAsia="es-ES"/>
        </w:rPr>
      </w:pPr>
      <w:bookmarkStart w:id="47" w:name="39"/>
      <w:bookmarkEnd w:id="47"/>
      <w:r w:rsidRPr="0045128B">
        <w:rPr>
          <w:rFonts w:ascii="Georgia" w:eastAsia="Times New Roman" w:hAnsi="Georgia" w:cs="Times New Roman"/>
          <w:color w:val="000080"/>
          <w:kern w:val="0"/>
          <w:szCs w:val="24"/>
          <w:lang w:eastAsia="es-ES"/>
        </w:rPr>
        <w:t>ARTÍCULO 39. DURANTE LA PRESTACIÓN DEL SERVICIO MILITAR.</w:t>
      </w:r>
      <w:r w:rsidRPr="0045128B">
        <w:rPr>
          <w:rFonts w:ascii="Georgia" w:eastAsia="Times New Roman" w:hAnsi="Georgia" w:cs="Times New Roman"/>
          <w:kern w:val="0"/>
          <w:szCs w:val="24"/>
          <w:lang w:eastAsia="es-ES"/>
        </w:rPr>
        <w:t xml:space="preserve"> Todo colombiano que se encuentre prestando el servicio militar obligatorio en los términos que establece la ley, tiene derecho: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Desde el día de su incorporación hasta la fecha del licenciamiento, tendrá derecho a ser atendido por cuenta del Estado, en todas sus necesidades básicas atinentes a salud, alojamiento, alimentación, vestuario, bienestar y disfrutará de una bonificación mensual.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Al momento de su licenciamiento, se proveerá al soldado regular y campesino, de una dotación de vestido civil.</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Previa presentación de su tarjeta de identidad militar vigente, disfrutará de espectáculos públicos, eventos deportivos y asistencia a parques de recreación, mediante un descuento del 50% de su valor total.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Al otorgamiento de un permiso anual con una subvención de transporte equivalente al 100% de un salario mínimo mensual vigente y devolución proporcional de la partida de alimentación.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En caso de calamidad doméstica comprobada o catástrofe que haya podido afectar gravemente a su familia, se otorgará al soldado un permiso igual, con derecho a la subvención de transporte equivalente al ciento por ciento de un salario mínimo legal vigente.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Recibir capacitación orientada hacia la readaptación a la vida civil durante el último mes de su servicio militar.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Todo colombiano que se encuentre prestando servicio militar, previa presentación de su tarjeta de identidad militar vigente tendrá derecho no sólo a la franquicia postal, sino también a la franquicia telefónica en todo el territorio nacional.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f. La última bonificación será el equivalente a un salario mínimo mensual vigente. </w:t>
      </w:r>
    </w:p>
    <w:p w:rsidR="0045128B" w:rsidRPr="0045128B" w:rsidRDefault="0045128B" w:rsidP="0045128B">
      <w:pPr>
        <w:spacing w:after="0"/>
        <w:rPr>
          <w:rFonts w:ascii="Georgia" w:eastAsia="Times New Roman" w:hAnsi="Georgia" w:cs="Times New Roman"/>
          <w:kern w:val="0"/>
          <w:szCs w:val="24"/>
          <w:lang w:eastAsia="es-ES"/>
        </w:rPr>
      </w:pPr>
      <w:bookmarkStart w:id="48" w:name="40"/>
      <w:bookmarkEnd w:id="48"/>
      <w:r w:rsidRPr="0045128B">
        <w:rPr>
          <w:rFonts w:ascii="Georgia" w:eastAsia="Times New Roman" w:hAnsi="Georgia" w:cs="Times New Roman"/>
          <w:color w:val="000080"/>
          <w:kern w:val="0"/>
          <w:szCs w:val="24"/>
          <w:lang w:eastAsia="es-ES"/>
        </w:rPr>
        <w:t>ARTÍCULO 40. AL TERMINO DE LA PRESTACIÓN DEL SERVICIO MILITAR.</w:t>
      </w:r>
      <w:r w:rsidRPr="0045128B">
        <w:rPr>
          <w:rFonts w:ascii="Georgia" w:eastAsia="Times New Roman" w:hAnsi="Georgia" w:cs="Times New Roman"/>
          <w:kern w:val="0"/>
          <w:szCs w:val="24"/>
          <w:lang w:eastAsia="es-ES"/>
        </w:rPr>
        <w:t xml:space="preserve"> Todo colombiano que haya prestado el servicio militar obligatorio, tendrá los siguientes derechos: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En las entidades del Estado de cualquier orden el tiempo de servicio militar le será computado para efectos de cesantía, pensión de jubilación de vejez y prima de antigüedad en los términos de la ley.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b. &lt;Literal INEXEQUIBLE&gt;</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26"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27" w:history="1">
        <w:r w:rsidRPr="0045128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lastRenderedPageBreak/>
        <w:t xml:space="preserve">PARÁGRAFO. </w:t>
      </w:r>
      <w:r w:rsidRPr="0045128B">
        <w:rPr>
          <w:rFonts w:ascii="Georgia" w:eastAsia="Times New Roman" w:hAnsi="Georgia" w:cs="Times New Roman"/>
          <w:kern w:val="0"/>
          <w:szCs w:val="24"/>
          <w:lang w:eastAsia="es-ES"/>
        </w:rPr>
        <w:t xml:space="preserve">Cuando el bachiller, haya sido admitido en la universidad pública o privada, éstas tendrán la obligación, en caso de prestar el servicio militar, de reservar el cupo respectivo hasta el semestre académico siguiente al licenciamiento.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Cuando termine estudios universitarios o tecnológicos en Colombia o en el exterior previa convalidación, será eximido de la prestación del 50% del tiempo del servicio social obligatorio de acuerdo con el respectivo programa académico para la refrendación del título profesional, con autorización del organismo competente.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&lt;Literal INEXEQUIBLE&gt;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28" w:history="1">
        <w:r w:rsidRPr="0045128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29" w:history="1">
        <w:r w:rsidRPr="0045128B">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Cuando se haya distinguido por sus cualidades militares, podrá ser becado en las escuelas de formación de Oficiales y Suboficiales de las Fuerzas Militares y de la Policía Nacional.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f. Las entidades o empresas oficiales, compañías de seguridad y vigilancia, Aduana Nacional y resguardos de rentas o similares, darán prioridad de empleo a los reservistas de primera clase, sin perjuicio de las normas especiales de ingreso que rijan en cada entidad.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g. Las becas y préstamos que otorguen las instituciones o entidades oficiales, para estudiantes que cursan estudios universitarios, se otorgarán con prelación a quienes hayan prestado el servicio militar.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0" w:history="1">
        <w:r w:rsidRPr="0045128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1o.</w:t>
      </w:r>
      <w:r w:rsidRPr="0045128B">
        <w:rPr>
          <w:rFonts w:ascii="Georgia" w:eastAsia="Times New Roman" w:hAnsi="Georgia" w:cs="Times New Roman"/>
          <w:kern w:val="0"/>
          <w:szCs w:val="24"/>
          <w:lang w:eastAsia="es-ES"/>
        </w:rPr>
        <w:t xml:space="preserve"> El </w:t>
      </w:r>
      <w:proofErr w:type="spellStart"/>
      <w:r w:rsidRPr="0045128B">
        <w:rPr>
          <w:rFonts w:ascii="Georgia" w:eastAsia="Times New Roman" w:hAnsi="Georgia" w:cs="Times New Roman"/>
          <w:kern w:val="0"/>
          <w:szCs w:val="24"/>
          <w:lang w:eastAsia="es-ES"/>
        </w:rPr>
        <w:t>Icetex</w:t>
      </w:r>
      <w:proofErr w:type="spellEnd"/>
      <w:r w:rsidRPr="0045128B">
        <w:rPr>
          <w:rFonts w:ascii="Georgia" w:eastAsia="Times New Roman" w:hAnsi="Georgia" w:cs="Times New Roman"/>
          <w:kern w:val="0"/>
          <w:szCs w:val="24"/>
          <w:lang w:eastAsia="es-ES"/>
        </w:rPr>
        <w:t xml:space="preserve"> creará una línea especial de crédito para los soldados bachilleres que ingresen a las universidades.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2o.</w:t>
      </w:r>
      <w:r w:rsidRPr="0045128B">
        <w:rPr>
          <w:rFonts w:ascii="Georgia" w:eastAsia="Times New Roman" w:hAnsi="Georgia" w:cs="Times New Roman"/>
          <w:kern w:val="0"/>
          <w:szCs w:val="24"/>
          <w:lang w:eastAsia="es-ES"/>
        </w:rPr>
        <w:t xml:space="preserve"> El Gobierno Nacional creará una línea especial de crédito de fomento a largo plazo, con el objeto de propiciar el regreso a la actividad agropecuaria de los soldados campesinos en el fomento de formas de economía solidaria, tales como microempresas entre quienes prestaron el servicio militar.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h. Cuando un soldado, en cumplimiento de su deber, reciba lesiones permanentes que le impidan desempeñarse normalmente, el Estado tiene la obligación de darle una capacitación que elija hasta el grado profesional de instrucción. La obligación del Estado cesará cuando el beneficiario rechace el ofrecimiento o cuando se deduzca su desinterés por su bajo rendimiento.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El Estado le pagará una asignación mensual equivalente a un salario mínimo mensual legal por el tiempo que dure desempleado. Esta obligación cesará cuando el Estado lo incorpore laboralmente o cuando el ofrecimiento sea rechazado sin justa causa por el beneficiario. </w:t>
      </w:r>
    </w:p>
    <w:p w:rsidR="0045128B" w:rsidRPr="0045128B" w:rsidRDefault="0045128B" w:rsidP="0045128B">
      <w:pPr>
        <w:spacing w:after="0"/>
        <w:jc w:val="center"/>
        <w:rPr>
          <w:rFonts w:ascii="Georgia" w:eastAsia="Times New Roman" w:hAnsi="Georgia" w:cs="Times New Roman"/>
          <w:kern w:val="0"/>
          <w:szCs w:val="24"/>
          <w:lang w:eastAsia="es-ES"/>
        </w:rPr>
      </w:pPr>
      <w:bookmarkStart w:id="49" w:name="Nivel010"/>
      <w:bookmarkEnd w:id="49"/>
      <w:r w:rsidRPr="0045128B">
        <w:rPr>
          <w:rFonts w:ascii="Georgia" w:eastAsia="Times New Roman" w:hAnsi="Georgia" w:cs="Times New Roman"/>
          <w:color w:val="808080"/>
          <w:kern w:val="0"/>
          <w:szCs w:val="24"/>
          <w:lang w:eastAsia="es-ES"/>
        </w:rPr>
        <w:t xml:space="preserve">TÍTULO VI.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DE LAS INFRACCIONES Y SANCIONES</w:t>
      </w:r>
    </w:p>
    <w:p w:rsidR="0045128B" w:rsidRPr="0045128B" w:rsidRDefault="0045128B" w:rsidP="0045128B">
      <w:pPr>
        <w:spacing w:after="0"/>
        <w:jc w:val="center"/>
        <w:rPr>
          <w:rFonts w:ascii="Georgia" w:eastAsia="Times New Roman" w:hAnsi="Georgia" w:cs="Times New Roman"/>
          <w:kern w:val="0"/>
          <w:szCs w:val="24"/>
          <w:lang w:eastAsia="es-ES"/>
        </w:rPr>
      </w:pPr>
      <w:bookmarkStart w:id="50" w:name="Nivel011"/>
      <w:bookmarkEnd w:id="50"/>
      <w:r w:rsidRPr="0045128B">
        <w:rPr>
          <w:rFonts w:ascii="Georgia" w:eastAsia="Times New Roman" w:hAnsi="Georgia" w:cs="Times New Roman"/>
          <w:color w:val="808080"/>
          <w:kern w:val="0"/>
          <w:szCs w:val="24"/>
          <w:lang w:eastAsia="es-ES"/>
        </w:rPr>
        <w:t xml:space="preserve">CAPITULO 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INFRACCIONES Y SANCIONES</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51" w:name="41"/>
      <w:bookmarkEnd w:id="51"/>
      <w:r w:rsidRPr="0045128B">
        <w:rPr>
          <w:rFonts w:ascii="Georgia" w:eastAsia="Times New Roman" w:hAnsi="Georgia" w:cs="Times New Roman"/>
          <w:color w:val="000080"/>
          <w:kern w:val="0"/>
          <w:szCs w:val="24"/>
          <w:lang w:eastAsia="es-ES"/>
        </w:rPr>
        <w:t>ARTÍCULO 41. INFRACTORES.</w:t>
      </w:r>
      <w:r w:rsidRPr="0045128B">
        <w:rPr>
          <w:rFonts w:ascii="Georgia" w:eastAsia="Times New Roman" w:hAnsi="Georgia" w:cs="Times New Roman"/>
          <w:kern w:val="0"/>
          <w:szCs w:val="24"/>
          <w:lang w:eastAsia="es-ES"/>
        </w:rPr>
        <w:t xml:space="preserve"> Son infractores los siguientes: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Los que no cumplan con el mandato de inscripción en los términos establecidos por la presente Ley.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lastRenderedPageBreak/>
        <w:t xml:space="preserve">b. Los que habiéndose inscrito no concurran a uno de los dos primeros exámenes de aptitud sicofísica en la fecha y hora señaladas por las autoridades de Reclutamiento.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Los que no concurran al sorteo sin causa justa.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Los que después de notificarse del acta de clasificación, no cancelen dentro de los treinta (30) días siguientes la cuota de compensación militar.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Los funcionarios del Servicio de Reclutamiento sea militar, civil o soldado que por acción y omisión no diere cumplimiento a las normas de la presente Ley.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f. Los que en cualquier forma traten de impedir que las autoridades del Servicio de Reclutamiento y Movilización cumplan con sus funciones.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g. Los que habiendo sido citados a concentración no se presenten en la fecha, hora y lugar indicados por las autoridades de Reclutamiento, son declarados remisos.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Los remisos podrán ser compelidos por la Fuerza Pública, en orden al cumplimiento de sus obligaciones militares, previa orden impartida por las autoridades del Servicio de Reclutamiento.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h.</w:t>
      </w:r>
      <w:r w:rsidRPr="0045128B">
        <w:rPr>
          <w:rFonts w:ascii="Georgia" w:eastAsia="Times New Roman" w:hAnsi="Georgia" w:cs="Times New Roman"/>
          <w:kern w:val="0"/>
          <w:szCs w:val="24"/>
          <w:u w:val="single"/>
          <w:lang w:eastAsia="es-ES"/>
        </w:rPr>
        <w:t xml:space="preserve"> Las entidades públicas, mixtas, privadas, particulares, centros o institutos docentes de enseñanza superior o técnica que vinculen o reciban personas sin haber definido su situación militar, o que no reintegren en sus cargos, previa solicitud a quienes terminen el servicio militar, dentro de los seis (6) meses siguientes a su licenciamiento.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1"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52" w:name="42"/>
      <w:bookmarkEnd w:id="52"/>
      <w:r w:rsidRPr="0045128B">
        <w:rPr>
          <w:rFonts w:ascii="Georgia" w:eastAsia="Times New Roman" w:hAnsi="Georgia" w:cs="Times New Roman"/>
          <w:color w:val="000080"/>
          <w:kern w:val="0"/>
          <w:szCs w:val="24"/>
          <w:lang w:eastAsia="es-ES"/>
        </w:rPr>
        <w:t>ARTÍCULO 42. SANCIONES.</w:t>
      </w:r>
      <w:r w:rsidRPr="0045128B">
        <w:rPr>
          <w:rFonts w:ascii="Georgia" w:eastAsia="Times New Roman" w:hAnsi="Georgia" w:cs="Times New Roman"/>
          <w:kern w:val="0"/>
          <w:szCs w:val="24"/>
          <w:lang w:eastAsia="es-ES"/>
        </w:rPr>
        <w:t xml:space="preserve"> Las personas contempladas en el artículo anterior, se harán acreedoras a las siguientes sanciones: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El infractor de que trata </w:t>
      </w:r>
      <w:proofErr w:type="gramStart"/>
      <w:r w:rsidRPr="0045128B">
        <w:rPr>
          <w:rFonts w:ascii="Georgia" w:eastAsia="Times New Roman" w:hAnsi="Georgia" w:cs="Times New Roman"/>
          <w:kern w:val="0"/>
          <w:szCs w:val="24"/>
          <w:lang w:eastAsia="es-ES"/>
        </w:rPr>
        <w:t>el</w:t>
      </w:r>
      <w:proofErr w:type="gramEnd"/>
      <w:r w:rsidRPr="0045128B">
        <w:rPr>
          <w:rFonts w:ascii="Georgia" w:eastAsia="Times New Roman" w:hAnsi="Georgia" w:cs="Times New Roman"/>
          <w:kern w:val="0"/>
          <w:szCs w:val="24"/>
          <w:lang w:eastAsia="es-ES"/>
        </w:rPr>
        <w:t xml:space="preserve"> literal a), será sancionado con multa del 20% de un salario mínimo mensual vigente, por cada año o fracción que dejara de inscribirse reglamentariamente, sin que sobrepase el valor correspondiente a dos (2) salarios mínimos mensuales vigentes.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En caso de que el infractor sea incorporado al servicio militar, quedará exento del pago de la multa.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Para los bachilleres, la multa se contabilizará a partir de la fecha en que se gradúen como tales.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2"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Los infractores de que tratan los literales b) y c) pagarán una multa correspondiente al 20% de un salario mínimo mensual legal vigente.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El infractor de que trata el literal d) será sancionado con multa del 25% sobre el valor decretado inicialmente como ordinario. Si no paga esta cuota extraordinaria, será reclasificado y se incrementará en otro 25%.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Los infractores determinados en los literales e) y f) serán sancionados de acuerdo con las normas establecidas en las leyes penales o en el Reglamento de Régimen Disciplinario para las Fuerzas Militares.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Los infractores contemplados en el literal g), serán sancionados con multa equivalente a dos (2) salarios mínimos mensuales legales vigentes, por cada año de retardo o fracción, sin exceder 20 salarios.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remiso que sea incorporado al servicio militar quedará exento de pagar dicha multa.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f. Los infractores contemplados en el literal h) serán sancionados con multa de cinco (5) salarios mínimos mensuales vigentes, por cada ciudadano vinculado </w:t>
      </w:r>
      <w:r w:rsidRPr="0045128B">
        <w:rPr>
          <w:rFonts w:ascii="Georgia" w:eastAsia="Times New Roman" w:hAnsi="Georgia" w:cs="Times New Roman"/>
          <w:kern w:val="0"/>
          <w:szCs w:val="24"/>
          <w:lang w:eastAsia="es-ES"/>
        </w:rPr>
        <w:lastRenderedPageBreak/>
        <w:t xml:space="preserve">ilegalmente o que no reintegre en sus respectivos cargos, a partir de la vigencia de la presente Ley.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3"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125"/>
        <w:rPr>
          <w:rFonts w:ascii="Georgia" w:eastAsia="Times New Roman" w:hAnsi="Georgia" w:cs="Times New Roman"/>
          <w:kern w:val="0"/>
          <w:szCs w:val="24"/>
          <w:lang w:eastAsia="es-ES"/>
        </w:rPr>
      </w:pPr>
      <w:bookmarkStart w:id="53" w:name="43"/>
      <w:bookmarkEnd w:id="53"/>
      <w:r w:rsidRPr="0045128B">
        <w:rPr>
          <w:rFonts w:ascii="Georgia" w:eastAsia="Times New Roman" w:hAnsi="Georgia" w:cs="Times New Roman"/>
          <w:color w:val="000080"/>
          <w:kern w:val="0"/>
          <w:szCs w:val="24"/>
          <w:lang w:eastAsia="es-ES"/>
        </w:rPr>
        <w:t>ARTÍCULO 43. JUNTA PARA REMISOS.</w:t>
      </w:r>
      <w:r w:rsidRPr="0045128B">
        <w:rPr>
          <w:rFonts w:ascii="Georgia" w:eastAsia="Times New Roman" w:hAnsi="Georgia" w:cs="Times New Roman"/>
          <w:kern w:val="0"/>
          <w:szCs w:val="24"/>
          <w:lang w:eastAsia="es-ES"/>
        </w:rPr>
        <w:t xml:space="preserve"> El remiso definirá su situación militar mediante incorporación para prestar el servicio militar, salvo las excepciones legales determinadas por la Junta para Remisos. El Ministerio de Defensa reglamentará la organización y funcionamiento de la Junta para Remisos. </w:t>
      </w:r>
    </w:p>
    <w:p w:rsidR="0045128B" w:rsidRPr="0045128B" w:rsidRDefault="0045128B" w:rsidP="0045128B">
      <w:pPr>
        <w:spacing w:after="0"/>
        <w:jc w:val="center"/>
        <w:rPr>
          <w:rFonts w:ascii="Georgia" w:eastAsia="Times New Roman" w:hAnsi="Georgia" w:cs="Times New Roman"/>
          <w:kern w:val="0"/>
          <w:szCs w:val="24"/>
          <w:lang w:eastAsia="es-ES"/>
        </w:rPr>
      </w:pPr>
      <w:bookmarkStart w:id="54" w:name="Nivel012"/>
      <w:bookmarkEnd w:id="54"/>
      <w:r w:rsidRPr="0045128B">
        <w:rPr>
          <w:rFonts w:ascii="Georgia" w:eastAsia="Times New Roman" w:hAnsi="Georgia" w:cs="Times New Roman"/>
          <w:color w:val="808080"/>
          <w:kern w:val="0"/>
          <w:szCs w:val="24"/>
          <w:lang w:eastAsia="es-ES"/>
        </w:rPr>
        <w:t xml:space="preserve">CAPÍTULO 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COMPETENCIA PARA LA APLICACIÓN DE SANCIONES</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55" w:name="44"/>
      <w:bookmarkEnd w:id="55"/>
      <w:r w:rsidRPr="0045128B">
        <w:rPr>
          <w:rFonts w:ascii="Georgia" w:eastAsia="Times New Roman" w:hAnsi="Georgia" w:cs="Times New Roman"/>
          <w:color w:val="000080"/>
          <w:kern w:val="0"/>
          <w:szCs w:val="24"/>
          <w:lang w:eastAsia="es-ES"/>
        </w:rPr>
        <w:t>ARTÍCULO 44. COMPETENCIA DE LOS COMANDANTES DE DISTRITO.</w:t>
      </w:r>
      <w:r w:rsidRPr="0045128B">
        <w:rPr>
          <w:rFonts w:ascii="Georgia" w:eastAsia="Times New Roman" w:hAnsi="Georgia" w:cs="Times New Roman"/>
          <w:kern w:val="0"/>
          <w:szCs w:val="24"/>
          <w:lang w:eastAsia="es-ES"/>
        </w:rPr>
        <w:t xml:space="preserve"> Los Comandantes de Distrito Militar conocen en primera instancia de las infracciones tipificadas en el artículo 41 de la presente Ley, salvo las excepciones legales. </w:t>
      </w:r>
    </w:p>
    <w:p w:rsidR="0045128B" w:rsidRPr="0045128B" w:rsidRDefault="0045128B" w:rsidP="0045128B">
      <w:pPr>
        <w:spacing w:after="0"/>
        <w:rPr>
          <w:rFonts w:ascii="Georgia" w:eastAsia="Times New Roman" w:hAnsi="Georgia" w:cs="Times New Roman"/>
          <w:kern w:val="0"/>
          <w:szCs w:val="24"/>
          <w:lang w:eastAsia="es-ES"/>
        </w:rPr>
      </w:pPr>
      <w:bookmarkStart w:id="56" w:name="45"/>
      <w:bookmarkEnd w:id="56"/>
      <w:r w:rsidRPr="0045128B">
        <w:rPr>
          <w:rFonts w:ascii="Georgia" w:eastAsia="Times New Roman" w:hAnsi="Georgia" w:cs="Times New Roman"/>
          <w:color w:val="000080"/>
          <w:kern w:val="0"/>
          <w:szCs w:val="24"/>
          <w:lang w:eastAsia="es-ES"/>
        </w:rPr>
        <w:t>ARTÍCULO 45. COMPETENCIA DE LOS COMANDANTES DE ZONA.</w:t>
      </w:r>
      <w:r w:rsidRPr="0045128B">
        <w:rPr>
          <w:rFonts w:ascii="Georgia" w:eastAsia="Times New Roman" w:hAnsi="Georgia" w:cs="Times New Roman"/>
          <w:kern w:val="0"/>
          <w:szCs w:val="24"/>
          <w:lang w:eastAsia="es-ES"/>
        </w:rPr>
        <w:t xml:space="preserve"> Los Comandantes de Zona conocen en primera instancia de las infracciones cometidas por las personas naturales o jurídicas contempladas en el literal h) del artículo 41 de la presente Ley y en segunda instancia, por apelación de las infracciones de competencia de los Comandantes de Distrito Militar. </w:t>
      </w:r>
    </w:p>
    <w:p w:rsidR="0045128B" w:rsidRPr="0045128B" w:rsidRDefault="0045128B" w:rsidP="0045128B">
      <w:pPr>
        <w:spacing w:after="125"/>
        <w:rPr>
          <w:rFonts w:ascii="Georgia" w:eastAsia="Times New Roman" w:hAnsi="Georgia" w:cs="Times New Roman"/>
          <w:kern w:val="0"/>
          <w:szCs w:val="24"/>
          <w:lang w:eastAsia="es-ES"/>
        </w:rPr>
      </w:pPr>
      <w:bookmarkStart w:id="57" w:name="46"/>
      <w:bookmarkEnd w:id="57"/>
      <w:r w:rsidRPr="0045128B">
        <w:rPr>
          <w:rFonts w:ascii="Georgia" w:eastAsia="Times New Roman" w:hAnsi="Georgia" w:cs="Times New Roman"/>
          <w:color w:val="000080"/>
          <w:kern w:val="0"/>
          <w:szCs w:val="24"/>
          <w:lang w:eastAsia="es-ES"/>
        </w:rPr>
        <w:t>ARTÍCULO 46. COMPETENCIA DE LOS DIRECTORES DE RECLUTAMIENTO Y CONTROL RESERVAS.</w:t>
      </w:r>
      <w:r w:rsidRPr="0045128B">
        <w:rPr>
          <w:rFonts w:ascii="Georgia" w:eastAsia="Times New Roman" w:hAnsi="Georgia" w:cs="Times New Roman"/>
          <w:kern w:val="0"/>
          <w:szCs w:val="24"/>
          <w:lang w:eastAsia="es-ES"/>
        </w:rPr>
        <w:t xml:space="preserve"> Los Directores de Reclutamiento y Control Reservas conocen en segunda instancia de las infracciones de competencia en primera instancia de los Comandantes de Zona. </w:t>
      </w:r>
    </w:p>
    <w:p w:rsidR="0045128B" w:rsidRPr="0045128B" w:rsidRDefault="0045128B" w:rsidP="0045128B">
      <w:pPr>
        <w:spacing w:after="0"/>
        <w:jc w:val="center"/>
        <w:rPr>
          <w:rFonts w:ascii="Georgia" w:eastAsia="Times New Roman" w:hAnsi="Georgia" w:cs="Times New Roman"/>
          <w:kern w:val="0"/>
          <w:szCs w:val="24"/>
          <w:lang w:eastAsia="es-ES"/>
        </w:rPr>
      </w:pPr>
      <w:bookmarkStart w:id="58" w:name="Nivel013"/>
      <w:bookmarkEnd w:id="58"/>
      <w:r w:rsidRPr="0045128B">
        <w:rPr>
          <w:rFonts w:ascii="Georgia" w:eastAsia="Times New Roman" w:hAnsi="Georgia" w:cs="Times New Roman"/>
          <w:color w:val="808080"/>
          <w:kern w:val="0"/>
          <w:szCs w:val="24"/>
          <w:lang w:eastAsia="es-ES"/>
        </w:rPr>
        <w:t xml:space="preserve">CAPÍTULO III.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PROCEDIMIENTO</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59" w:name="47"/>
      <w:bookmarkEnd w:id="59"/>
      <w:r w:rsidRPr="0045128B">
        <w:rPr>
          <w:rFonts w:ascii="Georgia" w:eastAsia="Times New Roman" w:hAnsi="Georgia" w:cs="Times New Roman"/>
          <w:color w:val="000080"/>
          <w:kern w:val="0"/>
          <w:szCs w:val="24"/>
          <w:lang w:eastAsia="es-ES"/>
        </w:rPr>
        <w:t>ARTÍCULO 47. APLICACIÓN SANCIONES.</w:t>
      </w:r>
      <w:r w:rsidRPr="0045128B">
        <w:rPr>
          <w:rFonts w:ascii="Georgia" w:eastAsia="Times New Roman" w:hAnsi="Georgia" w:cs="Times New Roman"/>
          <w:kern w:val="0"/>
          <w:szCs w:val="24"/>
          <w:lang w:eastAsia="es-ES"/>
        </w:rPr>
        <w:t xml:space="preserve"> Las sanciones pecuniarias a que se refiere el artículo 42 se aplicarán mediante resolución motivada contra la cual proceden los recursos de reposición y apelación conforme a las previsiones del Código de Procedimiento Civil. El Gobierno reglamentará las condiciones de liquidación y recaudo de la sanción. </w:t>
      </w:r>
    </w:p>
    <w:p w:rsidR="0045128B" w:rsidRPr="0045128B" w:rsidRDefault="0045128B" w:rsidP="0045128B">
      <w:pPr>
        <w:spacing w:after="125"/>
        <w:rPr>
          <w:rFonts w:ascii="Georgia" w:eastAsia="Times New Roman" w:hAnsi="Georgia" w:cs="Times New Roman"/>
          <w:kern w:val="0"/>
          <w:szCs w:val="24"/>
          <w:lang w:eastAsia="es-ES"/>
        </w:rPr>
      </w:pPr>
      <w:bookmarkStart w:id="60" w:name="48"/>
      <w:bookmarkEnd w:id="60"/>
      <w:r w:rsidRPr="0045128B">
        <w:rPr>
          <w:rFonts w:ascii="Georgia" w:eastAsia="Times New Roman" w:hAnsi="Georgia" w:cs="Times New Roman"/>
          <w:color w:val="000080"/>
          <w:kern w:val="0"/>
          <w:szCs w:val="24"/>
          <w:lang w:eastAsia="es-ES"/>
        </w:rPr>
        <w:t>ARTÍCULO 48. MERITO EJECUTIVO.</w:t>
      </w:r>
      <w:r w:rsidRPr="0045128B">
        <w:rPr>
          <w:rFonts w:ascii="Georgia" w:eastAsia="Times New Roman" w:hAnsi="Georgia" w:cs="Times New Roman"/>
          <w:kern w:val="0"/>
          <w:szCs w:val="24"/>
          <w:lang w:eastAsia="es-ES"/>
        </w:rPr>
        <w:t xml:space="preserve"> La resolución a que se refiere el artículo anterior una vez ejecutoriada presta mérito ejecutivo. Su notificación se hará de acuerdo con lo establecido en el Código de Procedimiento Civil. Las multas por sanciones se pagarán dentro de los sesenta (60) días siguientes a la fecha de ejecutoria. </w:t>
      </w:r>
    </w:p>
    <w:p w:rsidR="0045128B" w:rsidRPr="0045128B" w:rsidRDefault="0045128B" w:rsidP="0045128B">
      <w:pPr>
        <w:spacing w:after="0"/>
        <w:jc w:val="center"/>
        <w:rPr>
          <w:rFonts w:ascii="Georgia" w:eastAsia="Times New Roman" w:hAnsi="Georgia" w:cs="Times New Roman"/>
          <w:kern w:val="0"/>
          <w:szCs w:val="24"/>
          <w:lang w:eastAsia="es-ES"/>
        </w:rPr>
      </w:pPr>
      <w:bookmarkStart w:id="61" w:name="Nivel014"/>
      <w:bookmarkEnd w:id="61"/>
      <w:r w:rsidRPr="0045128B">
        <w:rPr>
          <w:rFonts w:ascii="Georgia" w:eastAsia="Times New Roman" w:hAnsi="Georgia" w:cs="Times New Roman"/>
          <w:color w:val="808080"/>
          <w:kern w:val="0"/>
          <w:szCs w:val="24"/>
          <w:lang w:eastAsia="es-ES"/>
        </w:rPr>
        <w:t xml:space="preserve">TÍTULO VII.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MOVILIZACIÓN Y CONTROL RESERVAS</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jc w:val="center"/>
        <w:rPr>
          <w:rFonts w:ascii="Georgia" w:eastAsia="Times New Roman" w:hAnsi="Georgia" w:cs="Times New Roman"/>
          <w:kern w:val="0"/>
          <w:szCs w:val="24"/>
          <w:lang w:eastAsia="es-ES"/>
        </w:rPr>
      </w:pPr>
      <w:bookmarkStart w:id="62" w:name="Nivel015"/>
      <w:bookmarkEnd w:id="62"/>
      <w:r w:rsidRPr="0045128B">
        <w:rPr>
          <w:rFonts w:ascii="Georgia" w:eastAsia="Times New Roman" w:hAnsi="Georgia" w:cs="Times New Roman"/>
          <w:color w:val="808080"/>
          <w:kern w:val="0"/>
          <w:szCs w:val="24"/>
          <w:lang w:eastAsia="es-ES"/>
        </w:rPr>
        <w:t xml:space="preserve">CAPITULO 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RESERVISTAS Y SU CLASIFICACIÓN </w:t>
      </w:r>
    </w:p>
    <w:p w:rsidR="0045128B" w:rsidRPr="0045128B" w:rsidRDefault="0045128B" w:rsidP="0045128B">
      <w:pPr>
        <w:spacing w:after="125"/>
        <w:rPr>
          <w:rFonts w:ascii="Georgia" w:eastAsia="Times New Roman" w:hAnsi="Georgia" w:cs="Times New Roman"/>
          <w:kern w:val="0"/>
          <w:szCs w:val="24"/>
          <w:lang w:eastAsia="es-ES"/>
        </w:rPr>
      </w:pPr>
      <w:bookmarkStart w:id="63" w:name="49"/>
      <w:bookmarkEnd w:id="63"/>
      <w:r w:rsidRPr="0045128B">
        <w:rPr>
          <w:rFonts w:ascii="Georgia" w:eastAsia="Times New Roman" w:hAnsi="Georgia" w:cs="Times New Roman"/>
          <w:color w:val="000080"/>
          <w:kern w:val="0"/>
          <w:szCs w:val="24"/>
          <w:lang w:eastAsia="es-ES"/>
        </w:rPr>
        <w:t xml:space="preserve">ARTÍCULO 49. DEFINICIÓN. </w:t>
      </w:r>
      <w:r w:rsidRPr="0045128B">
        <w:rPr>
          <w:rFonts w:ascii="Georgia" w:eastAsia="Times New Roman" w:hAnsi="Georgia" w:cs="Times New Roman"/>
          <w:kern w:val="0"/>
          <w:szCs w:val="24"/>
          <w:lang w:eastAsia="es-ES"/>
        </w:rPr>
        <w:t xml:space="preserve">Son reservistas de las Fuerzas Militares los colombianos </w:t>
      </w:r>
      <w:r w:rsidRPr="0045128B">
        <w:rPr>
          <w:rFonts w:ascii="Georgia" w:eastAsia="Times New Roman" w:hAnsi="Georgia" w:cs="Times New Roman"/>
          <w:kern w:val="0"/>
          <w:szCs w:val="24"/>
          <w:u w:val="single"/>
          <w:lang w:eastAsia="es-ES"/>
        </w:rPr>
        <w:t xml:space="preserve">desde el momento en que definan su situación militar </w:t>
      </w:r>
      <w:r w:rsidRPr="0045128B">
        <w:rPr>
          <w:rFonts w:ascii="Georgia" w:eastAsia="Times New Roman" w:hAnsi="Georgia" w:cs="Times New Roman"/>
          <w:kern w:val="0"/>
          <w:szCs w:val="24"/>
          <w:lang w:eastAsia="es-ES"/>
        </w:rPr>
        <w:t xml:space="preserve">hasta los 50 años de edad, con excepción de los comprendidos en el artículo 27 de la presente Ley.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4"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 w:val="20"/>
          <w:szCs w:val="20"/>
          <w:lang w:eastAsia="es-ES"/>
        </w:rPr>
        <w:t> </w:t>
      </w:r>
      <w:bookmarkStart w:id="64" w:name="50"/>
      <w:bookmarkEnd w:id="64"/>
      <w:r w:rsidRPr="0045128B">
        <w:rPr>
          <w:rFonts w:ascii="Georgia" w:eastAsia="Times New Roman" w:hAnsi="Georgia" w:cs="Times New Roman"/>
          <w:color w:val="000080"/>
          <w:kern w:val="0"/>
          <w:szCs w:val="24"/>
          <w:lang w:eastAsia="es-ES"/>
        </w:rPr>
        <w:t>ARTÍCULO 50. RESERVISTAS DE PRIMERA CLASE.</w:t>
      </w:r>
      <w:r w:rsidRPr="0045128B">
        <w:rPr>
          <w:rFonts w:ascii="Georgia" w:eastAsia="Times New Roman" w:hAnsi="Georgia" w:cs="Times New Roman"/>
          <w:kern w:val="0"/>
          <w:szCs w:val="24"/>
          <w:lang w:eastAsia="es-ES"/>
        </w:rPr>
        <w:t xml:space="preserve"> Son reservistas de primera clase: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Los colombianos que presten el servicio militar obligatorio.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lastRenderedPageBreak/>
        <w:t xml:space="preserve">b. Los alumnos de las escuelas de formación de Oficiales y Suboficiales de las Fuerzas Militares, después de un (1) año lectivo.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Los colombianos que acrediten haber prestado servicio militar en Estados con los cuales Colombia tenga convenios al respecto.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 Los alumnos de los colegios o institutos de enseñanza secundaria autorizados por el Ministerio de Defensa Nacional, que reciban la instrucción militar correspondiente.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 Quienes hayan permanecido mínimo un (1) año lectivo en las escuelas de formación de Oficiales y Suboficiales de la Policía Nacional, hayan prestado el servicio militar obligatorio en esa institución, y a los agentes que hayan servido como tal por un tiempo superior a dos (2) años.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Cuando por fuerza mayor o caso fortuito, el servicio militar se preste por un período mínimo equivalente a la mitad del tiempo establecido legalmente, también se considera como reservista de primera clase. </w:t>
      </w:r>
    </w:p>
    <w:p w:rsidR="0045128B" w:rsidRPr="0045128B" w:rsidRDefault="0045128B" w:rsidP="0045128B">
      <w:pPr>
        <w:spacing w:after="0"/>
        <w:rPr>
          <w:rFonts w:ascii="Georgia" w:eastAsia="Times New Roman" w:hAnsi="Georgia" w:cs="Times New Roman"/>
          <w:kern w:val="0"/>
          <w:szCs w:val="24"/>
          <w:lang w:eastAsia="es-ES"/>
        </w:rPr>
      </w:pPr>
      <w:bookmarkStart w:id="65" w:name="51"/>
      <w:bookmarkEnd w:id="65"/>
      <w:r w:rsidRPr="0045128B">
        <w:rPr>
          <w:rFonts w:ascii="Georgia" w:eastAsia="Times New Roman" w:hAnsi="Georgia" w:cs="Times New Roman"/>
          <w:color w:val="000080"/>
          <w:kern w:val="0"/>
          <w:szCs w:val="24"/>
          <w:lang w:eastAsia="es-ES"/>
        </w:rPr>
        <w:t>ARTÍCULO 51. RESERVISTAS DE SEGUNDA CLASE.</w:t>
      </w:r>
      <w:r w:rsidRPr="0045128B">
        <w:rPr>
          <w:rFonts w:ascii="Georgia" w:eastAsia="Times New Roman" w:hAnsi="Georgia" w:cs="Times New Roman"/>
          <w:kern w:val="0"/>
          <w:szCs w:val="24"/>
          <w:lang w:eastAsia="es-ES"/>
        </w:rPr>
        <w:t xml:space="preserve"> Son reservistas de segunda clase los colombianos que no presten el servicio militar por falta de cupo o por las causales de exención establecidas en la Ley. </w:t>
      </w:r>
    </w:p>
    <w:p w:rsidR="0045128B" w:rsidRPr="0045128B" w:rsidRDefault="0045128B" w:rsidP="0045128B">
      <w:pPr>
        <w:spacing w:after="0"/>
        <w:rPr>
          <w:rFonts w:ascii="Georgia" w:eastAsia="Times New Roman" w:hAnsi="Georgia" w:cs="Times New Roman"/>
          <w:kern w:val="0"/>
          <w:szCs w:val="24"/>
          <w:lang w:eastAsia="es-ES"/>
        </w:rPr>
      </w:pPr>
      <w:bookmarkStart w:id="66" w:name="52"/>
      <w:bookmarkEnd w:id="66"/>
      <w:r w:rsidRPr="0045128B">
        <w:rPr>
          <w:rFonts w:ascii="Georgia" w:eastAsia="Times New Roman" w:hAnsi="Georgia" w:cs="Times New Roman"/>
          <w:color w:val="000080"/>
          <w:kern w:val="0"/>
          <w:szCs w:val="24"/>
          <w:lang w:eastAsia="es-ES"/>
        </w:rPr>
        <w:t>ARTÍCULO 52. RESERVISTAS DE HONOR.</w:t>
      </w:r>
      <w:r w:rsidRPr="0045128B">
        <w:rPr>
          <w:rFonts w:ascii="Georgia" w:eastAsia="Times New Roman" w:hAnsi="Georgia" w:cs="Times New Roman"/>
          <w:kern w:val="0"/>
          <w:szCs w:val="24"/>
          <w:lang w:eastAsia="es-ES"/>
        </w:rPr>
        <w:t xml:space="preserve"> Sin perjuicio de lo dispuesto en los artículos anteriores, </w:t>
      </w:r>
      <w:proofErr w:type="spellStart"/>
      <w:r w:rsidRPr="0045128B">
        <w:rPr>
          <w:rFonts w:ascii="Georgia" w:eastAsia="Times New Roman" w:hAnsi="Georgia" w:cs="Times New Roman"/>
          <w:kern w:val="0"/>
          <w:szCs w:val="24"/>
          <w:lang w:eastAsia="es-ES"/>
        </w:rPr>
        <w:t>consideranse</w:t>
      </w:r>
      <w:proofErr w:type="spellEnd"/>
      <w:r w:rsidRPr="0045128B">
        <w:rPr>
          <w:rFonts w:ascii="Georgia" w:eastAsia="Times New Roman" w:hAnsi="Georgia" w:cs="Times New Roman"/>
          <w:kern w:val="0"/>
          <w:szCs w:val="24"/>
          <w:lang w:eastAsia="es-ES"/>
        </w:rPr>
        <w:t xml:space="preserve"> reservistas de honor los soldados, grumetes o infantes de las Fuerzas Militares y agentes auxiliares de la Policía Nacional, heridos en combate o como consecuencia de la acción del enemigo y que hayan perdido el 25% o más de su capacidad sicofísica, o a quienes se les haya otorgado la Orden de Boyacá por acciones distinguidas de valor o heroísmo, la Orden Militar de San Mateo o la Medalla de Servicios en Guerra Internacional o la Medalla de Servicios Distinguidos en Orden Público o su equivalente en la Policía Nacional por acciones distinguidas de valor, los cuales gozarán de los derechos y beneficios que señalen las disposiciones vigentes sobre la materia. </w:t>
      </w:r>
    </w:p>
    <w:p w:rsidR="0045128B" w:rsidRPr="0045128B" w:rsidRDefault="0045128B" w:rsidP="0045128B">
      <w:pPr>
        <w:spacing w:after="0"/>
        <w:rPr>
          <w:rFonts w:ascii="Georgia" w:eastAsia="Times New Roman" w:hAnsi="Georgia" w:cs="Times New Roman"/>
          <w:kern w:val="0"/>
          <w:szCs w:val="24"/>
          <w:lang w:eastAsia="es-ES"/>
        </w:rPr>
      </w:pPr>
      <w:bookmarkStart w:id="67" w:name="53"/>
      <w:bookmarkEnd w:id="67"/>
      <w:r w:rsidRPr="0045128B">
        <w:rPr>
          <w:rFonts w:ascii="Georgia" w:eastAsia="Times New Roman" w:hAnsi="Georgia" w:cs="Times New Roman"/>
          <w:color w:val="000080"/>
          <w:kern w:val="0"/>
          <w:szCs w:val="24"/>
          <w:lang w:eastAsia="es-ES"/>
        </w:rPr>
        <w:t>ARTÍCULO 53. CLASIFICACIÓN DE RESERVISTAS SEGUN EDAD.</w:t>
      </w:r>
      <w:r w:rsidRPr="0045128B">
        <w:rPr>
          <w:rFonts w:ascii="Georgia" w:eastAsia="Times New Roman" w:hAnsi="Georgia" w:cs="Times New Roman"/>
          <w:kern w:val="0"/>
          <w:szCs w:val="24"/>
          <w:lang w:eastAsia="es-ES"/>
        </w:rPr>
        <w:t xml:space="preserve"> Los reservistas según su edad serán de primera, segunda y tercera línea.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a. En primera línea: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Los reservistas de primera y segunda clase hasta el 31 de diciembre del año en que cumplan los 30 años de edad.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b. En segunda línea: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Los reservistas de primera y segunda clase desde el 1o. de enero del año en que cumplan los 31 años de edad, hasta el 31 de diciembre del año en que cumplan los 40 años de edad.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c. En tercera línea: </w:t>
      </w:r>
    </w:p>
    <w:p w:rsidR="0045128B" w:rsidRPr="0045128B" w:rsidRDefault="0045128B" w:rsidP="0045128B">
      <w:pPr>
        <w:spacing w:after="125"/>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Los reservistas de primera y segunda clase desde el 1o. de enero del año en que cumplan los 41 años de edad, hasta el 31 de diciembre del año en que cumplan los 50 años de edad. </w:t>
      </w:r>
    </w:p>
    <w:p w:rsidR="0045128B" w:rsidRPr="0045128B" w:rsidRDefault="0045128B" w:rsidP="0045128B">
      <w:pPr>
        <w:spacing w:after="0"/>
        <w:jc w:val="center"/>
        <w:rPr>
          <w:rFonts w:ascii="Georgia" w:eastAsia="Times New Roman" w:hAnsi="Georgia" w:cs="Times New Roman"/>
          <w:kern w:val="0"/>
          <w:szCs w:val="24"/>
          <w:lang w:eastAsia="es-ES"/>
        </w:rPr>
      </w:pPr>
      <w:bookmarkStart w:id="68" w:name="Nivel016"/>
      <w:bookmarkEnd w:id="68"/>
      <w:r w:rsidRPr="0045128B">
        <w:rPr>
          <w:rFonts w:ascii="Georgia" w:eastAsia="Times New Roman" w:hAnsi="Georgia" w:cs="Times New Roman"/>
          <w:color w:val="808080"/>
          <w:kern w:val="0"/>
          <w:szCs w:val="24"/>
          <w:lang w:eastAsia="es-ES"/>
        </w:rPr>
        <w:t xml:space="preserve">CAPÍTULO 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MOVILIZACIÓN </w:t>
      </w:r>
    </w:p>
    <w:p w:rsidR="0045128B" w:rsidRPr="0045128B" w:rsidRDefault="0045128B" w:rsidP="0045128B">
      <w:pPr>
        <w:spacing w:after="0"/>
        <w:rPr>
          <w:rFonts w:ascii="Georgia" w:eastAsia="Times New Roman" w:hAnsi="Georgia" w:cs="Times New Roman"/>
          <w:kern w:val="0"/>
          <w:szCs w:val="24"/>
          <w:lang w:eastAsia="es-ES"/>
        </w:rPr>
      </w:pPr>
      <w:bookmarkStart w:id="69" w:name="54"/>
      <w:bookmarkEnd w:id="69"/>
      <w:r w:rsidRPr="0045128B">
        <w:rPr>
          <w:rFonts w:ascii="Georgia" w:eastAsia="Times New Roman" w:hAnsi="Georgia" w:cs="Times New Roman"/>
          <w:color w:val="000080"/>
          <w:kern w:val="0"/>
          <w:szCs w:val="24"/>
          <w:lang w:eastAsia="es-ES"/>
        </w:rPr>
        <w:t xml:space="preserve">ARTÍCULO 54. DEFINICIÓN. </w:t>
      </w:r>
      <w:r w:rsidRPr="0045128B">
        <w:rPr>
          <w:rFonts w:ascii="Georgia" w:eastAsia="Times New Roman" w:hAnsi="Georgia" w:cs="Times New Roman"/>
          <w:kern w:val="0"/>
          <w:szCs w:val="24"/>
          <w:lang w:eastAsia="es-ES"/>
        </w:rPr>
        <w:t xml:space="preserve">Movilización es la medida que determina la adecuación del poder nacional de la situación de paz a la de guerra exterior, conmoción interior o calamidad pública. </w:t>
      </w:r>
    </w:p>
    <w:p w:rsidR="0045128B" w:rsidRPr="0045128B" w:rsidRDefault="0045128B" w:rsidP="0045128B">
      <w:pPr>
        <w:spacing w:after="125"/>
        <w:rPr>
          <w:rFonts w:ascii="Georgia" w:eastAsia="Times New Roman" w:hAnsi="Georgia" w:cs="Times New Roman"/>
          <w:kern w:val="0"/>
          <w:szCs w:val="24"/>
          <w:lang w:eastAsia="es-ES"/>
        </w:rPr>
      </w:pPr>
      <w:bookmarkStart w:id="70" w:name="55"/>
      <w:bookmarkEnd w:id="70"/>
      <w:r w:rsidRPr="0045128B">
        <w:rPr>
          <w:rFonts w:ascii="Georgia" w:eastAsia="Times New Roman" w:hAnsi="Georgia" w:cs="Times New Roman"/>
          <w:color w:val="000080"/>
          <w:kern w:val="0"/>
          <w:szCs w:val="24"/>
          <w:lang w:eastAsia="es-ES"/>
        </w:rPr>
        <w:t>ARTÍCULO 55. LLAMAMIENTO ESPECIAL DE LAS RESERVAS.</w:t>
      </w:r>
      <w:r w:rsidRPr="0045128B">
        <w:rPr>
          <w:rFonts w:ascii="Georgia" w:eastAsia="Times New Roman" w:hAnsi="Georgia" w:cs="Times New Roman"/>
          <w:kern w:val="0"/>
          <w:szCs w:val="24"/>
          <w:lang w:eastAsia="es-ES"/>
        </w:rPr>
        <w:t xml:space="preserve"> El Gobierno Nacional </w:t>
      </w:r>
      <w:r w:rsidRPr="0045128B">
        <w:rPr>
          <w:rFonts w:ascii="Georgia" w:eastAsia="Times New Roman" w:hAnsi="Georgia" w:cs="Times New Roman"/>
          <w:kern w:val="0"/>
          <w:szCs w:val="24"/>
          <w:u w:val="single"/>
          <w:lang w:eastAsia="es-ES"/>
        </w:rPr>
        <w:t>en tiempo de paz y cuando lo considere necesario</w:t>
      </w:r>
      <w:r w:rsidRPr="0045128B">
        <w:rPr>
          <w:rFonts w:ascii="Georgia" w:eastAsia="Times New Roman" w:hAnsi="Georgia" w:cs="Times New Roman"/>
          <w:kern w:val="0"/>
          <w:szCs w:val="24"/>
          <w:lang w:eastAsia="es-ES"/>
        </w:rPr>
        <w:t xml:space="preserve">, podrá convocar temporalmente a las reservas de la Fuerza Pública con fines de instrucción, entrenamiento, revisión, situación de orden público, en desarrollo de los planes de movilización.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5"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71" w:name="56"/>
      <w:bookmarkEnd w:id="71"/>
      <w:r w:rsidRPr="0045128B">
        <w:rPr>
          <w:rFonts w:ascii="Georgia" w:eastAsia="Times New Roman" w:hAnsi="Georgia" w:cs="Times New Roman"/>
          <w:color w:val="000080"/>
          <w:kern w:val="0"/>
          <w:szCs w:val="24"/>
          <w:lang w:eastAsia="es-ES"/>
        </w:rPr>
        <w:t xml:space="preserve">ARTÍCULO 56. OBLIGATORIEDAD DE LA PRESENTACIÓN. </w:t>
      </w:r>
      <w:r w:rsidRPr="0045128B">
        <w:rPr>
          <w:rFonts w:ascii="Georgia" w:eastAsia="Times New Roman" w:hAnsi="Georgia" w:cs="Times New Roman"/>
          <w:kern w:val="0"/>
          <w:szCs w:val="24"/>
          <w:lang w:eastAsia="es-ES"/>
        </w:rPr>
        <w:t xml:space="preserve">El personal de reservas de las Fuerzas Militares y Policía Nacional está obligado a concurrir a la convocatoria en el lugar, fecha y hora señalados en el Decreto de Movilización o llamamiento especial.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Los reservistas residentes en el extranjero deberán presentarse en el término de la distancia ante las autoridades consulares colombianas más cercanas.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 xml:space="preserve">PARÁGRAFO. </w:t>
      </w:r>
      <w:r w:rsidRPr="0045128B">
        <w:rPr>
          <w:rFonts w:ascii="Georgia" w:eastAsia="Times New Roman" w:hAnsi="Georgia" w:cs="Times New Roman"/>
          <w:kern w:val="0"/>
          <w:szCs w:val="24"/>
          <w:lang w:eastAsia="es-ES"/>
        </w:rPr>
        <w:t xml:space="preserve">El incumplimiento de esta obligación se sancionará en la forma prevista por el Código Penal Militar. </w:t>
      </w:r>
    </w:p>
    <w:p w:rsidR="0045128B" w:rsidRPr="0045128B" w:rsidRDefault="0045128B" w:rsidP="0045128B">
      <w:pPr>
        <w:spacing w:after="125"/>
        <w:rPr>
          <w:rFonts w:ascii="Georgia" w:eastAsia="Times New Roman" w:hAnsi="Georgia" w:cs="Times New Roman"/>
          <w:kern w:val="0"/>
          <w:szCs w:val="24"/>
          <w:lang w:eastAsia="es-ES"/>
        </w:rPr>
      </w:pPr>
      <w:bookmarkStart w:id="72" w:name="57"/>
      <w:bookmarkEnd w:id="72"/>
      <w:r w:rsidRPr="0045128B">
        <w:rPr>
          <w:rFonts w:ascii="Georgia" w:eastAsia="Times New Roman" w:hAnsi="Georgia" w:cs="Times New Roman"/>
          <w:color w:val="000080"/>
          <w:kern w:val="0"/>
          <w:szCs w:val="24"/>
          <w:lang w:eastAsia="es-ES"/>
        </w:rPr>
        <w:t>ARTÍCULO 57.</w:t>
      </w:r>
      <w:r w:rsidRPr="0045128B">
        <w:rPr>
          <w:rFonts w:ascii="Georgia" w:eastAsia="Times New Roman" w:hAnsi="Georgia" w:cs="Times New Roman"/>
          <w:kern w:val="0"/>
          <w:szCs w:val="24"/>
          <w:lang w:eastAsia="es-ES"/>
        </w:rPr>
        <w:t xml:space="preserve"> La </w:t>
      </w:r>
      <w:proofErr w:type="spellStart"/>
      <w:r w:rsidRPr="0045128B">
        <w:rPr>
          <w:rFonts w:ascii="Georgia" w:eastAsia="Times New Roman" w:hAnsi="Georgia" w:cs="Times New Roman"/>
          <w:kern w:val="0"/>
          <w:szCs w:val="24"/>
          <w:lang w:eastAsia="es-ES"/>
        </w:rPr>
        <w:t>Registraduría</w:t>
      </w:r>
      <w:proofErr w:type="spellEnd"/>
      <w:r w:rsidRPr="0045128B">
        <w:rPr>
          <w:rFonts w:ascii="Georgia" w:eastAsia="Times New Roman" w:hAnsi="Georgia" w:cs="Times New Roman"/>
          <w:kern w:val="0"/>
          <w:szCs w:val="24"/>
          <w:lang w:eastAsia="es-ES"/>
        </w:rPr>
        <w:t xml:space="preserve"> Nacional y el DANE facilitarán a la Dirección de Reclutamiento y Control de Reservas del Ejército previa solicitud, un Registro Anual y Global sobre los colombianos varones que alcancen la mayoría de edad; para fines de inscripción y definición de la situación militar.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6"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0"/>
        <w:rPr>
          <w:rFonts w:ascii="Georgia" w:eastAsia="Times New Roman" w:hAnsi="Georgia" w:cs="Times New Roman"/>
          <w:kern w:val="0"/>
          <w:szCs w:val="24"/>
          <w:lang w:eastAsia="es-ES"/>
        </w:rPr>
      </w:pPr>
      <w:bookmarkStart w:id="73" w:name="58"/>
      <w:bookmarkEnd w:id="73"/>
      <w:r w:rsidRPr="0045128B">
        <w:rPr>
          <w:rFonts w:ascii="Georgia" w:eastAsia="Times New Roman" w:hAnsi="Georgia" w:cs="Times New Roman"/>
          <w:color w:val="000080"/>
          <w:kern w:val="0"/>
          <w:szCs w:val="24"/>
          <w:lang w:eastAsia="es-ES"/>
        </w:rPr>
        <w:t>ARTÍCULO 58. OBLIGACIÓN EMPRESAS.</w:t>
      </w:r>
      <w:r w:rsidRPr="0045128B">
        <w:rPr>
          <w:rFonts w:ascii="Georgia" w:eastAsia="Times New Roman" w:hAnsi="Georgia" w:cs="Times New Roman"/>
          <w:kern w:val="0"/>
          <w:szCs w:val="24"/>
          <w:lang w:eastAsia="es-ES"/>
        </w:rPr>
        <w:t xml:space="preserve"> Las empresas y organismos nacionales o extranjeros, entidades oficiales y privadas establecidas en Colombia, en caso de movilización o llamamiento especial están obligadas a conceder a sus empleados y trabajadores el permiso para su incorporación por el tiempo requerido y a reintegrarlos a sus puestos una vez termine su servicio en filas.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1o.</w:t>
      </w:r>
      <w:r w:rsidRPr="0045128B">
        <w:rPr>
          <w:rFonts w:ascii="Georgia" w:eastAsia="Times New Roman" w:hAnsi="Georgia" w:cs="Times New Roman"/>
          <w:kern w:val="0"/>
          <w:szCs w:val="24"/>
          <w:lang w:eastAsia="es-ES"/>
        </w:rPr>
        <w:t xml:space="preserve"> El incumplimiento de esta obligación se sancionará en la forma prevista por el literal f) del artículo 42 de la presente Ley, incrementando la multa hasta en un cien por ciento (100%). </w:t>
      </w:r>
    </w:p>
    <w:p w:rsidR="0045128B" w:rsidRPr="0045128B" w:rsidRDefault="0045128B" w:rsidP="0045128B">
      <w:pPr>
        <w:spacing w:after="0"/>
        <w:rPr>
          <w:rFonts w:ascii="Georgia" w:eastAsia="Times New Roman" w:hAnsi="Georgia" w:cs="Times New Roman"/>
          <w:kern w:val="0"/>
          <w:szCs w:val="24"/>
          <w:lang w:eastAsia="es-ES"/>
        </w:rPr>
      </w:pPr>
      <w:r w:rsidRPr="0045128B">
        <w:rPr>
          <w:rFonts w:ascii="Georgia" w:eastAsia="Times New Roman" w:hAnsi="Georgia" w:cs="Times New Roman"/>
          <w:color w:val="000080"/>
          <w:kern w:val="0"/>
          <w:szCs w:val="24"/>
          <w:lang w:eastAsia="es-ES"/>
        </w:rPr>
        <w:t>PARÁGRAFO 2o.</w:t>
      </w:r>
      <w:r w:rsidRPr="0045128B">
        <w:rPr>
          <w:rFonts w:ascii="Georgia" w:eastAsia="Times New Roman" w:hAnsi="Georgia" w:cs="Times New Roman"/>
          <w:kern w:val="0"/>
          <w:szCs w:val="24"/>
          <w:lang w:eastAsia="es-ES"/>
        </w:rPr>
        <w:t xml:space="preserve"> La interrupción causada por la movilización o llamamiento especial al servicio no ocasiona la terminación del contrato de trabajo o la cesación en el cargo. </w:t>
      </w:r>
    </w:p>
    <w:p w:rsidR="0045128B" w:rsidRPr="0045128B" w:rsidRDefault="0045128B" w:rsidP="0045128B">
      <w:pPr>
        <w:spacing w:after="0"/>
        <w:rPr>
          <w:rFonts w:ascii="Georgia" w:eastAsia="Times New Roman" w:hAnsi="Georgia" w:cs="Times New Roman"/>
          <w:kern w:val="0"/>
          <w:szCs w:val="24"/>
          <w:lang w:eastAsia="es-ES"/>
        </w:rPr>
      </w:pPr>
      <w:bookmarkStart w:id="74" w:name="59"/>
      <w:bookmarkEnd w:id="74"/>
      <w:r w:rsidRPr="0045128B">
        <w:rPr>
          <w:rFonts w:ascii="Georgia" w:eastAsia="Times New Roman" w:hAnsi="Georgia" w:cs="Times New Roman"/>
          <w:color w:val="000080"/>
          <w:kern w:val="0"/>
          <w:szCs w:val="24"/>
          <w:lang w:eastAsia="es-ES"/>
        </w:rPr>
        <w:t>ARTÍCULO 59. ASIGNACIÓN Y PRESTACIONES SOCIALES.</w:t>
      </w:r>
      <w:r w:rsidRPr="0045128B">
        <w:rPr>
          <w:rFonts w:ascii="Georgia" w:eastAsia="Times New Roman" w:hAnsi="Georgia" w:cs="Times New Roman"/>
          <w:kern w:val="0"/>
          <w:szCs w:val="24"/>
          <w:lang w:eastAsia="es-ES"/>
        </w:rPr>
        <w:t xml:space="preserve"> Las asignaciones y prestaciones sociales de los reservistas en caso de movilización o llamamiento especial, serán las que corresponden al grado conferido de acuerdo con las disposiciones vigentes y con cargo al Tesoro Nacional. </w:t>
      </w:r>
    </w:p>
    <w:p w:rsidR="0045128B" w:rsidRPr="0045128B" w:rsidRDefault="0045128B" w:rsidP="0045128B">
      <w:pPr>
        <w:spacing w:after="0"/>
        <w:rPr>
          <w:rFonts w:ascii="Georgia" w:eastAsia="Times New Roman" w:hAnsi="Georgia" w:cs="Times New Roman"/>
          <w:kern w:val="0"/>
          <w:szCs w:val="24"/>
          <w:lang w:eastAsia="es-ES"/>
        </w:rPr>
      </w:pPr>
      <w:bookmarkStart w:id="75" w:name="60"/>
      <w:bookmarkEnd w:id="75"/>
      <w:r w:rsidRPr="0045128B">
        <w:rPr>
          <w:rFonts w:ascii="Georgia" w:eastAsia="Times New Roman" w:hAnsi="Georgia" w:cs="Times New Roman"/>
          <w:color w:val="000080"/>
          <w:kern w:val="0"/>
          <w:szCs w:val="24"/>
          <w:lang w:eastAsia="es-ES"/>
        </w:rPr>
        <w:t>ARTÍCULO 60. DERECHOS RESERVISTA MOVILIZADO.</w:t>
      </w:r>
      <w:r w:rsidRPr="0045128B">
        <w:rPr>
          <w:rFonts w:ascii="Georgia" w:eastAsia="Times New Roman" w:hAnsi="Georgia" w:cs="Times New Roman"/>
          <w:kern w:val="0"/>
          <w:szCs w:val="24"/>
          <w:lang w:eastAsia="es-ES"/>
        </w:rPr>
        <w:t xml:space="preserve"> El reservista movilizado tiene derecho a que el Estado le reconozca pasajes y viáticos para su traslado al lugar de incorporación, su sostenimiento durante el desplazamiento y el regreso a su domicilio al término del servicio. </w:t>
      </w:r>
    </w:p>
    <w:p w:rsidR="0045128B" w:rsidRPr="0045128B" w:rsidRDefault="0045128B" w:rsidP="0045128B">
      <w:pPr>
        <w:spacing w:after="125"/>
        <w:rPr>
          <w:rFonts w:ascii="Georgia" w:eastAsia="Times New Roman" w:hAnsi="Georgia" w:cs="Times New Roman"/>
          <w:kern w:val="0"/>
          <w:szCs w:val="24"/>
          <w:lang w:eastAsia="es-ES"/>
        </w:rPr>
      </w:pPr>
      <w:bookmarkStart w:id="76" w:name="61"/>
      <w:bookmarkEnd w:id="76"/>
      <w:r w:rsidRPr="0045128B">
        <w:rPr>
          <w:rFonts w:ascii="Georgia" w:eastAsia="Times New Roman" w:hAnsi="Georgia" w:cs="Times New Roman"/>
          <w:color w:val="000080"/>
          <w:kern w:val="0"/>
          <w:szCs w:val="24"/>
          <w:lang w:eastAsia="es-ES"/>
        </w:rPr>
        <w:t>ARTÍCULO 61. EMPLEO PERSONAL NO MOVILIZADO.</w:t>
      </w:r>
      <w:r w:rsidRPr="0045128B">
        <w:rPr>
          <w:rFonts w:ascii="Georgia" w:eastAsia="Times New Roman" w:hAnsi="Georgia" w:cs="Times New Roman"/>
          <w:kern w:val="0"/>
          <w:szCs w:val="24"/>
          <w:lang w:eastAsia="es-ES"/>
        </w:rPr>
        <w:t xml:space="preserve"> Los colombianos no movilizados militarmente podrán ser utilizados en tareas que contribuyan a la seguridad interna y el mantenimiento de la soberanía nacional. </w:t>
      </w:r>
    </w:p>
    <w:p w:rsidR="0045128B" w:rsidRPr="0045128B" w:rsidRDefault="0045128B" w:rsidP="0045128B">
      <w:pPr>
        <w:spacing w:after="0"/>
        <w:jc w:val="center"/>
        <w:rPr>
          <w:rFonts w:ascii="Georgia" w:eastAsia="Times New Roman" w:hAnsi="Georgia" w:cs="Times New Roman"/>
          <w:kern w:val="0"/>
          <w:szCs w:val="24"/>
          <w:lang w:eastAsia="es-ES"/>
        </w:rPr>
      </w:pPr>
      <w:bookmarkStart w:id="77" w:name="Nivel017"/>
      <w:bookmarkEnd w:id="77"/>
      <w:r w:rsidRPr="0045128B">
        <w:rPr>
          <w:rFonts w:ascii="Georgia" w:eastAsia="Times New Roman" w:hAnsi="Georgia" w:cs="Times New Roman"/>
          <w:color w:val="808080"/>
          <w:kern w:val="0"/>
          <w:szCs w:val="24"/>
          <w:lang w:eastAsia="es-ES"/>
        </w:rPr>
        <w:t xml:space="preserve">TÍTULO VIII.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DISPOSICIONES VARIAS</w:t>
      </w:r>
      <w:r w:rsidRPr="0045128B">
        <w:rPr>
          <w:rFonts w:ascii="Georgia" w:eastAsia="Times New Roman" w:hAnsi="Georgia" w:cs="Times New Roman"/>
          <w:kern w:val="0"/>
          <w:szCs w:val="24"/>
          <w:lang w:eastAsia="es-ES"/>
        </w:rPr>
        <w:t xml:space="preserve"> </w:t>
      </w:r>
    </w:p>
    <w:p w:rsidR="0045128B" w:rsidRPr="0045128B" w:rsidRDefault="0045128B" w:rsidP="0045128B">
      <w:pPr>
        <w:spacing w:after="0"/>
        <w:rPr>
          <w:rFonts w:ascii="Georgia" w:eastAsia="Times New Roman" w:hAnsi="Georgia" w:cs="Times New Roman"/>
          <w:kern w:val="0"/>
          <w:szCs w:val="24"/>
          <w:lang w:eastAsia="es-ES"/>
        </w:rPr>
      </w:pPr>
      <w:bookmarkStart w:id="78" w:name="62"/>
      <w:bookmarkEnd w:id="78"/>
      <w:r w:rsidRPr="0045128B">
        <w:rPr>
          <w:rFonts w:ascii="Georgia" w:eastAsia="Times New Roman" w:hAnsi="Georgia" w:cs="Times New Roman"/>
          <w:color w:val="000080"/>
          <w:kern w:val="0"/>
          <w:szCs w:val="24"/>
          <w:lang w:eastAsia="es-ES"/>
        </w:rPr>
        <w:t>ARTÍCULO 62. COLEGIOS MILITARES.</w:t>
      </w:r>
      <w:r w:rsidRPr="0045128B">
        <w:rPr>
          <w:rFonts w:ascii="Georgia" w:eastAsia="Times New Roman" w:hAnsi="Georgia" w:cs="Times New Roman"/>
          <w:kern w:val="0"/>
          <w:szCs w:val="24"/>
          <w:lang w:eastAsia="es-ES"/>
        </w:rPr>
        <w:t xml:space="preserve"> El Ministerio de Defensa Nacional reglamentará y autorizará la instrucción militar en los establecimientos educativos que soliciten su funcionamiento como colegios militares dentro del territorio nacional. </w:t>
      </w:r>
    </w:p>
    <w:p w:rsidR="0045128B" w:rsidRPr="0045128B" w:rsidRDefault="0045128B" w:rsidP="0045128B">
      <w:pPr>
        <w:spacing w:after="125"/>
        <w:rPr>
          <w:rFonts w:ascii="Georgia" w:eastAsia="Times New Roman" w:hAnsi="Georgia" w:cs="Times New Roman"/>
          <w:kern w:val="0"/>
          <w:szCs w:val="24"/>
          <w:lang w:eastAsia="es-ES"/>
        </w:rPr>
      </w:pPr>
      <w:bookmarkStart w:id="79" w:name="63"/>
      <w:bookmarkEnd w:id="79"/>
      <w:r w:rsidRPr="0045128B">
        <w:rPr>
          <w:rFonts w:ascii="Georgia" w:eastAsia="Times New Roman" w:hAnsi="Georgia" w:cs="Times New Roman"/>
          <w:color w:val="000080"/>
          <w:kern w:val="0"/>
          <w:szCs w:val="24"/>
          <w:lang w:eastAsia="es-ES"/>
        </w:rPr>
        <w:t xml:space="preserve">ARTÍCULO 63. FOMENTO COLONIZACIÓN. </w:t>
      </w:r>
      <w:r w:rsidRPr="0045128B">
        <w:rPr>
          <w:rFonts w:ascii="Georgia" w:eastAsia="Times New Roman" w:hAnsi="Georgia" w:cs="Times New Roman"/>
          <w:kern w:val="0"/>
          <w:szCs w:val="24"/>
          <w:lang w:eastAsia="es-ES"/>
        </w:rPr>
        <w:t xml:space="preserve">Los Ministerios de Defensa Nacional, Hacienda, Desarrollo y Agricultura, fomentarán la colonización en los territorios adecuados para ello, con personal de Oficiales, Suboficiales y Reservistas. A más de las concesiones que las leyes sobre colonización reconocen, deberá suministrarse a estos colonos una subvención mensual en dinero por un término no menor de un (1) año. </w:t>
      </w:r>
    </w:p>
    <w:p w:rsidR="0045128B" w:rsidRPr="0045128B" w:rsidRDefault="0045128B" w:rsidP="0045128B">
      <w:pPr>
        <w:spacing w:after="0"/>
        <w:rPr>
          <w:rFonts w:ascii="Georgia" w:eastAsia="Times New Roman" w:hAnsi="Georgia" w:cs="Times New Roman"/>
          <w:color w:val="0000FF"/>
          <w:kern w:val="0"/>
          <w:sz w:val="20"/>
          <w:szCs w:val="20"/>
          <w:lang w:eastAsia="es-ES"/>
        </w:rPr>
      </w:pPr>
      <w:hyperlink r:id="rId37" w:history="1">
        <w:r w:rsidRPr="0045128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5128B" w:rsidRPr="0045128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5128B" w:rsidRPr="0045128B" w:rsidRDefault="0045128B" w:rsidP="0045128B">
            <w:pPr>
              <w:spacing w:after="0"/>
              <w:rPr>
                <w:rFonts w:ascii="Georgia" w:eastAsia="Times New Roman" w:hAnsi="Georgia" w:cs="Times New Roman"/>
                <w:kern w:val="0"/>
                <w:szCs w:val="24"/>
                <w:lang w:eastAsia="es-ES"/>
              </w:rPr>
            </w:pPr>
          </w:p>
        </w:tc>
      </w:tr>
    </w:tbl>
    <w:p w:rsidR="0045128B" w:rsidRPr="0045128B" w:rsidRDefault="0045128B" w:rsidP="0045128B">
      <w:pPr>
        <w:spacing w:after="125"/>
        <w:rPr>
          <w:rFonts w:ascii="Georgia" w:eastAsia="Times New Roman" w:hAnsi="Georgia" w:cs="Times New Roman"/>
          <w:kern w:val="0"/>
          <w:szCs w:val="24"/>
          <w:lang w:eastAsia="es-ES"/>
        </w:rPr>
      </w:pPr>
      <w:bookmarkStart w:id="80" w:name="64"/>
      <w:bookmarkEnd w:id="80"/>
      <w:r w:rsidRPr="0045128B">
        <w:rPr>
          <w:rFonts w:ascii="Georgia" w:eastAsia="Times New Roman" w:hAnsi="Georgia" w:cs="Times New Roman"/>
          <w:color w:val="000080"/>
          <w:kern w:val="0"/>
          <w:szCs w:val="24"/>
          <w:lang w:eastAsia="es-ES"/>
        </w:rPr>
        <w:t>ARTÍCULO 64.</w:t>
      </w:r>
      <w:r w:rsidRPr="0045128B">
        <w:rPr>
          <w:rFonts w:ascii="Georgia" w:eastAsia="Times New Roman" w:hAnsi="Georgia" w:cs="Times New Roman"/>
          <w:kern w:val="0"/>
          <w:szCs w:val="24"/>
          <w:lang w:eastAsia="es-ES"/>
        </w:rPr>
        <w:t xml:space="preserve"> La presente Ley rige a partir de la fecha de su promulgación y deroga las disposiciones que le sean contrarias.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Presidente del honorable Senado de la República,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TITO EDMUNDO RUEDA GUARÍN.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Secretario General del Honorable Senado de la República,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PEDRO PUMAREJO VEGA.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Presidente de la Honorable Cámara de Representantes,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CÉSAR PÉREZ GARCÍA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Secretario General de la Honorable Cámara de Representantes,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DIEGO VIVAS TAFUR.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República de Colombia - Gobierno Nacional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Publíquese y ejecútese.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Dada en Santafé de Bogotá, D.C., a los tres 3 </w:t>
      </w:r>
    </w:p>
    <w:p w:rsidR="0045128B" w:rsidRPr="0045128B" w:rsidRDefault="0045128B" w:rsidP="0045128B">
      <w:pPr>
        <w:spacing w:after="0"/>
        <w:jc w:val="center"/>
        <w:rPr>
          <w:rFonts w:ascii="Georgia" w:eastAsia="Times New Roman" w:hAnsi="Georgia" w:cs="Times New Roman"/>
          <w:kern w:val="0"/>
          <w:szCs w:val="24"/>
          <w:lang w:eastAsia="es-ES"/>
        </w:rPr>
      </w:pPr>
      <w:proofErr w:type="gramStart"/>
      <w:r w:rsidRPr="0045128B">
        <w:rPr>
          <w:rFonts w:ascii="Georgia" w:eastAsia="Times New Roman" w:hAnsi="Georgia" w:cs="Times New Roman"/>
          <w:kern w:val="0"/>
          <w:szCs w:val="24"/>
          <w:lang w:eastAsia="es-ES"/>
        </w:rPr>
        <w:t>días</w:t>
      </w:r>
      <w:proofErr w:type="gramEnd"/>
      <w:r w:rsidRPr="0045128B">
        <w:rPr>
          <w:rFonts w:ascii="Georgia" w:eastAsia="Times New Roman" w:hAnsi="Georgia" w:cs="Times New Roman"/>
          <w:kern w:val="0"/>
          <w:szCs w:val="24"/>
          <w:lang w:eastAsia="es-ES"/>
        </w:rPr>
        <w:t xml:space="preserve"> del mes de marzo de mil 1993 (1993).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CÉSAR GAVIRIA TRUJILLO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Ministro de Hacienda y Crédito Público,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RUDOLF HOMMES.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Ministro de Defensa Nacional,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RAFAEL PARDO RUEDA.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kern w:val="0"/>
          <w:szCs w:val="24"/>
          <w:lang w:eastAsia="es-ES"/>
        </w:rPr>
        <w:t xml:space="preserve">El Ministro de Educación Nacional, </w:t>
      </w:r>
    </w:p>
    <w:p w:rsidR="0045128B" w:rsidRPr="0045128B" w:rsidRDefault="0045128B" w:rsidP="0045128B">
      <w:pPr>
        <w:spacing w:after="0"/>
        <w:jc w:val="center"/>
        <w:rPr>
          <w:rFonts w:ascii="Georgia" w:eastAsia="Times New Roman" w:hAnsi="Georgia" w:cs="Times New Roman"/>
          <w:kern w:val="0"/>
          <w:szCs w:val="24"/>
          <w:lang w:eastAsia="es-ES"/>
        </w:rPr>
      </w:pPr>
      <w:r w:rsidRPr="0045128B">
        <w:rPr>
          <w:rFonts w:ascii="Georgia" w:eastAsia="Times New Roman" w:hAnsi="Georgia" w:cs="Times New Roman"/>
          <w:color w:val="808080"/>
          <w:kern w:val="0"/>
          <w:szCs w:val="24"/>
          <w:lang w:eastAsia="es-ES"/>
        </w:rPr>
        <w:t xml:space="preserve">CARLOS HOLMES TRUJILLO GARCÍA. </w:t>
      </w:r>
    </w:p>
    <w:p w:rsidR="00033CD0" w:rsidRDefault="00185D1D">
      <w:r w:rsidRPr="00185D1D">
        <w:t>http://www.secretariasenado.gov.co/senado/basedoc/ley/1993/ley_0048_1993_pr001.html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22F73"/>
    <w:rsid w:val="00033CD0"/>
    <w:rsid w:val="00185D1D"/>
    <w:rsid w:val="00422F73"/>
    <w:rsid w:val="0045128B"/>
    <w:rsid w:val="00622087"/>
    <w:rsid w:val="00732A7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5128B"/>
    <w:rPr>
      <w:color w:val="0000FF"/>
      <w:u w:val="single"/>
    </w:rPr>
  </w:style>
  <w:style w:type="paragraph" w:customStyle="1" w:styleId="textocaja">
    <w:name w:val="textocaja"/>
    <w:basedOn w:val="Normal"/>
    <w:rsid w:val="0045128B"/>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45128B"/>
    <w:rPr>
      <w:color w:val="000080"/>
    </w:rPr>
  </w:style>
  <w:style w:type="character" w:customStyle="1" w:styleId="textored1">
    <w:name w:val="texto_red1"/>
    <w:basedOn w:val="Fuentedeprrafopredeter"/>
    <w:rsid w:val="0045128B"/>
    <w:rPr>
      <w:color w:val="FF0000"/>
    </w:rPr>
  </w:style>
</w:styles>
</file>

<file path=word/webSettings.xml><?xml version="1.0" encoding="utf-8"?>
<w:webSettings xmlns:r="http://schemas.openxmlformats.org/officeDocument/2006/relationships" xmlns:w="http://schemas.openxmlformats.org/wordprocessingml/2006/main">
  <w:divs>
    <w:div w:id="1290673679">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421870218">
          <w:marLeft w:val="0"/>
          <w:marRight w:val="0"/>
          <w:marTop w:val="0"/>
          <w:marBottom w:val="0"/>
          <w:divBdr>
            <w:top w:val="none" w:sz="0" w:space="0" w:color="auto"/>
            <w:left w:val="none" w:sz="0" w:space="0" w:color="auto"/>
            <w:bottom w:val="none" w:sz="0" w:space="0" w:color="auto"/>
            <w:right w:val="none" w:sz="0" w:space="0" w:color="auto"/>
          </w:divBdr>
        </w:div>
        <w:div w:id="952173715">
          <w:marLeft w:val="0"/>
          <w:marRight w:val="0"/>
          <w:marTop w:val="0"/>
          <w:marBottom w:val="0"/>
          <w:divBdr>
            <w:top w:val="none" w:sz="0" w:space="0" w:color="auto"/>
            <w:left w:val="none" w:sz="0" w:space="0" w:color="auto"/>
            <w:bottom w:val="none" w:sz="0" w:space="0" w:color="auto"/>
            <w:right w:val="none" w:sz="0" w:space="0" w:color="auto"/>
          </w:divBdr>
        </w:div>
        <w:div w:id="2014724621">
          <w:marLeft w:val="0"/>
          <w:marRight w:val="0"/>
          <w:marTop w:val="0"/>
          <w:marBottom w:val="0"/>
          <w:divBdr>
            <w:top w:val="none" w:sz="0" w:space="0" w:color="auto"/>
            <w:left w:val="none" w:sz="0" w:space="0" w:color="auto"/>
            <w:bottom w:val="none" w:sz="0" w:space="0" w:color="auto"/>
            <w:right w:val="none" w:sz="0" w:space="0" w:color="auto"/>
          </w:divBdr>
        </w:div>
        <w:div w:id="282081154">
          <w:marLeft w:val="0"/>
          <w:marRight w:val="0"/>
          <w:marTop w:val="0"/>
          <w:marBottom w:val="0"/>
          <w:divBdr>
            <w:top w:val="none" w:sz="0" w:space="0" w:color="auto"/>
            <w:left w:val="none" w:sz="0" w:space="0" w:color="auto"/>
            <w:bottom w:val="none" w:sz="0" w:space="0" w:color="auto"/>
            <w:right w:val="none" w:sz="0" w:space="0" w:color="auto"/>
          </w:divBdr>
        </w:div>
        <w:div w:id="83769744">
          <w:marLeft w:val="0"/>
          <w:marRight w:val="0"/>
          <w:marTop w:val="0"/>
          <w:marBottom w:val="0"/>
          <w:divBdr>
            <w:top w:val="none" w:sz="0" w:space="0" w:color="auto"/>
            <w:left w:val="none" w:sz="0" w:space="0" w:color="auto"/>
            <w:bottom w:val="none" w:sz="0" w:space="0" w:color="auto"/>
            <w:right w:val="none" w:sz="0" w:space="0" w:color="auto"/>
          </w:divBdr>
        </w:div>
        <w:div w:id="1643654084">
          <w:marLeft w:val="0"/>
          <w:marRight w:val="0"/>
          <w:marTop w:val="0"/>
          <w:marBottom w:val="0"/>
          <w:divBdr>
            <w:top w:val="none" w:sz="0" w:space="0" w:color="auto"/>
            <w:left w:val="none" w:sz="0" w:space="0" w:color="auto"/>
            <w:bottom w:val="none" w:sz="0" w:space="0" w:color="auto"/>
            <w:right w:val="none" w:sz="0" w:space="0" w:color="auto"/>
          </w:divBdr>
        </w:div>
        <w:div w:id="279184436">
          <w:marLeft w:val="0"/>
          <w:marRight w:val="0"/>
          <w:marTop w:val="0"/>
          <w:marBottom w:val="0"/>
          <w:divBdr>
            <w:top w:val="none" w:sz="0" w:space="0" w:color="auto"/>
            <w:left w:val="none" w:sz="0" w:space="0" w:color="auto"/>
            <w:bottom w:val="none" w:sz="0" w:space="0" w:color="auto"/>
            <w:right w:val="none" w:sz="0" w:space="0" w:color="auto"/>
          </w:divBdr>
        </w:div>
        <w:div w:id="1465002608">
          <w:marLeft w:val="0"/>
          <w:marRight w:val="0"/>
          <w:marTop w:val="0"/>
          <w:marBottom w:val="0"/>
          <w:divBdr>
            <w:top w:val="none" w:sz="0" w:space="0" w:color="auto"/>
            <w:left w:val="none" w:sz="0" w:space="0" w:color="auto"/>
            <w:bottom w:val="none" w:sz="0" w:space="0" w:color="auto"/>
            <w:right w:val="none" w:sz="0" w:space="0" w:color="auto"/>
          </w:divBdr>
        </w:div>
        <w:div w:id="207885793">
          <w:marLeft w:val="0"/>
          <w:marRight w:val="0"/>
          <w:marTop w:val="0"/>
          <w:marBottom w:val="0"/>
          <w:divBdr>
            <w:top w:val="none" w:sz="0" w:space="0" w:color="auto"/>
            <w:left w:val="none" w:sz="0" w:space="0" w:color="auto"/>
            <w:bottom w:val="none" w:sz="0" w:space="0" w:color="auto"/>
            <w:right w:val="none" w:sz="0" w:space="0" w:color="auto"/>
          </w:divBdr>
        </w:div>
        <w:div w:id="1488470356">
          <w:marLeft w:val="0"/>
          <w:marRight w:val="0"/>
          <w:marTop w:val="0"/>
          <w:marBottom w:val="0"/>
          <w:divBdr>
            <w:top w:val="none" w:sz="0" w:space="0" w:color="auto"/>
            <w:left w:val="none" w:sz="0" w:space="0" w:color="auto"/>
            <w:bottom w:val="none" w:sz="0" w:space="0" w:color="auto"/>
            <w:right w:val="none" w:sz="0" w:space="0" w:color="auto"/>
          </w:divBdr>
        </w:div>
        <w:div w:id="1013150299">
          <w:marLeft w:val="0"/>
          <w:marRight w:val="0"/>
          <w:marTop w:val="0"/>
          <w:marBottom w:val="0"/>
          <w:divBdr>
            <w:top w:val="none" w:sz="0" w:space="0" w:color="auto"/>
            <w:left w:val="none" w:sz="0" w:space="0" w:color="auto"/>
            <w:bottom w:val="none" w:sz="0" w:space="0" w:color="auto"/>
            <w:right w:val="none" w:sz="0" w:space="0" w:color="auto"/>
          </w:divBdr>
        </w:div>
        <w:div w:id="1152451778">
          <w:marLeft w:val="0"/>
          <w:marRight w:val="0"/>
          <w:marTop w:val="0"/>
          <w:marBottom w:val="0"/>
          <w:divBdr>
            <w:top w:val="none" w:sz="0" w:space="0" w:color="auto"/>
            <w:left w:val="none" w:sz="0" w:space="0" w:color="auto"/>
            <w:bottom w:val="none" w:sz="0" w:space="0" w:color="auto"/>
            <w:right w:val="none" w:sz="0" w:space="0" w:color="auto"/>
          </w:divBdr>
        </w:div>
        <w:div w:id="480469125">
          <w:marLeft w:val="0"/>
          <w:marRight w:val="0"/>
          <w:marTop w:val="0"/>
          <w:marBottom w:val="0"/>
          <w:divBdr>
            <w:top w:val="none" w:sz="0" w:space="0" w:color="auto"/>
            <w:left w:val="none" w:sz="0" w:space="0" w:color="auto"/>
            <w:bottom w:val="none" w:sz="0" w:space="0" w:color="auto"/>
            <w:right w:val="none" w:sz="0" w:space="0" w:color="auto"/>
          </w:divBdr>
        </w:div>
        <w:div w:id="1891916134">
          <w:marLeft w:val="0"/>
          <w:marRight w:val="0"/>
          <w:marTop w:val="0"/>
          <w:marBottom w:val="0"/>
          <w:divBdr>
            <w:top w:val="none" w:sz="0" w:space="0" w:color="auto"/>
            <w:left w:val="none" w:sz="0" w:space="0" w:color="auto"/>
            <w:bottom w:val="none" w:sz="0" w:space="0" w:color="auto"/>
            <w:right w:val="none" w:sz="0" w:space="0" w:color="auto"/>
          </w:divBdr>
        </w:div>
        <w:div w:id="849687399">
          <w:marLeft w:val="0"/>
          <w:marRight w:val="0"/>
          <w:marTop w:val="0"/>
          <w:marBottom w:val="0"/>
          <w:divBdr>
            <w:top w:val="none" w:sz="0" w:space="0" w:color="auto"/>
            <w:left w:val="none" w:sz="0" w:space="0" w:color="auto"/>
            <w:bottom w:val="none" w:sz="0" w:space="0" w:color="auto"/>
            <w:right w:val="none" w:sz="0" w:space="0" w:color="auto"/>
          </w:divBdr>
        </w:div>
        <w:div w:id="325980175">
          <w:marLeft w:val="0"/>
          <w:marRight w:val="0"/>
          <w:marTop w:val="0"/>
          <w:marBottom w:val="0"/>
          <w:divBdr>
            <w:top w:val="none" w:sz="0" w:space="0" w:color="auto"/>
            <w:left w:val="none" w:sz="0" w:space="0" w:color="auto"/>
            <w:bottom w:val="none" w:sz="0" w:space="0" w:color="auto"/>
            <w:right w:val="none" w:sz="0" w:space="0" w:color="auto"/>
          </w:divBdr>
        </w:div>
        <w:div w:id="778181651">
          <w:marLeft w:val="0"/>
          <w:marRight w:val="0"/>
          <w:marTop w:val="0"/>
          <w:marBottom w:val="0"/>
          <w:divBdr>
            <w:top w:val="none" w:sz="0" w:space="0" w:color="auto"/>
            <w:left w:val="none" w:sz="0" w:space="0" w:color="auto"/>
            <w:bottom w:val="none" w:sz="0" w:space="0" w:color="auto"/>
            <w:right w:val="none" w:sz="0" w:space="0" w:color="auto"/>
          </w:divBdr>
        </w:div>
        <w:div w:id="46880353">
          <w:marLeft w:val="0"/>
          <w:marRight w:val="0"/>
          <w:marTop w:val="0"/>
          <w:marBottom w:val="0"/>
          <w:divBdr>
            <w:top w:val="none" w:sz="0" w:space="0" w:color="auto"/>
            <w:left w:val="none" w:sz="0" w:space="0" w:color="auto"/>
            <w:bottom w:val="none" w:sz="0" w:space="0" w:color="auto"/>
            <w:right w:val="none" w:sz="0" w:space="0" w:color="auto"/>
          </w:divBdr>
        </w:div>
        <w:div w:id="1936553150">
          <w:marLeft w:val="0"/>
          <w:marRight w:val="0"/>
          <w:marTop w:val="0"/>
          <w:marBottom w:val="0"/>
          <w:divBdr>
            <w:top w:val="none" w:sz="0" w:space="0" w:color="auto"/>
            <w:left w:val="none" w:sz="0" w:space="0" w:color="auto"/>
            <w:bottom w:val="none" w:sz="0" w:space="0" w:color="auto"/>
            <w:right w:val="none" w:sz="0" w:space="0" w:color="auto"/>
          </w:divBdr>
        </w:div>
        <w:div w:id="948857737">
          <w:marLeft w:val="0"/>
          <w:marRight w:val="0"/>
          <w:marTop w:val="0"/>
          <w:marBottom w:val="0"/>
          <w:divBdr>
            <w:top w:val="none" w:sz="0" w:space="0" w:color="auto"/>
            <w:left w:val="none" w:sz="0" w:space="0" w:color="auto"/>
            <w:bottom w:val="none" w:sz="0" w:space="0" w:color="auto"/>
            <w:right w:val="none" w:sz="0" w:space="0" w:color="auto"/>
          </w:divBdr>
        </w:div>
        <w:div w:id="2091610317">
          <w:marLeft w:val="0"/>
          <w:marRight w:val="0"/>
          <w:marTop w:val="0"/>
          <w:marBottom w:val="0"/>
          <w:divBdr>
            <w:top w:val="none" w:sz="0" w:space="0" w:color="auto"/>
            <w:left w:val="none" w:sz="0" w:space="0" w:color="auto"/>
            <w:bottom w:val="none" w:sz="0" w:space="0" w:color="auto"/>
            <w:right w:val="none" w:sz="0" w:space="0" w:color="auto"/>
          </w:divBdr>
        </w:div>
        <w:div w:id="189608122">
          <w:marLeft w:val="0"/>
          <w:marRight w:val="0"/>
          <w:marTop w:val="0"/>
          <w:marBottom w:val="0"/>
          <w:divBdr>
            <w:top w:val="none" w:sz="0" w:space="0" w:color="auto"/>
            <w:left w:val="none" w:sz="0" w:space="0" w:color="auto"/>
            <w:bottom w:val="none" w:sz="0" w:space="0" w:color="auto"/>
            <w:right w:val="none" w:sz="0" w:space="0" w:color="auto"/>
          </w:divBdr>
        </w:div>
        <w:div w:id="1843396634">
          <w:marLeft w:val="0"/>
          <w:marRight w:val="0"/>
          <w:marTop w:val="0"/>
          <w:marBottom w:val="0"/>
          <w:divBdr>
            <w:top w:val="none" w:sz="0" w:space="0" w:color="auto"/>
            <w:left w:val="none" w:sz="0" w:space="0" w:color="auto"/>
            <w:bottom w:val="none" w:sz="0" w:space="0" w:color="auto"/>
            <w:right w:val="none" w:sz="0" w:space="0" w:color="auto"/>
          </w:divBdr>
        </w:div>
        <w:div w:id="2055305678">
          <w:marLeft w:val="0"/>
          <w:marRight w:val="0"/>
          <w:marTop w:val="0"/>
          <w:marBottom w:val="0"/>
          <w:divBdr>
            <w:top w:val="none" w:sz="0" w:space="0" w:color="auto"/>
            <w:left w:val="none" w:sz="0" w:space="0" w:color="auto"/>
            <w:bottom w:val="none" w:sz="0" w:space="0" w:color="auto"/>
            <w:right w:val="none" w:sz="0" w:space="0" w:color="auto"/>
          </w:divBdr>
        </w:div>
        <w:div w:id="1876498333">
          <w:marLeft w:val="0"/>
          <w:marRight w:val="0"/>
          <w:marTop w:val="0"/>
          <w:marBottom w:val="0"/>
          <w:divBdr>
            <w:top w:val="none" w:sz="0" w:space="0" w:color="auto"/>
            <w:left w:val="none" w:sz="0" w:space="0" w:color="auto"/>
            <w:bottom w:val="none" w:sz="0" w:space="0" w:color="auto"/>
            <w:right w:val="none" w:sz="0" w:space="0" w:color="auto"/>
          </w:divBdr>
        </w:div>
        <w:div w:id="1690377055">
          <w:marLeft w:val="0"/>
          <w:marRight w:val="0"/>
          <w:marTop w:val="0"/>
          <w:marBottom w:val="0"/>
          <w:divBdr>
            <w:top w:val="none" w:sz="0" w:space="0" w:color="auto"/>
            <w:left w:val="none" w:sz="0" w:space="0" w:color="auto"/>
            <w:bottom w:val="none" w:sz="0" w:space="0" w:color="auto"/>
            <w:right w:val="none" w:sz="0" w:space="0" w:color="auto"/>
          </w:divBdr>
        </w:div>
        <w:div w:id="614100675">
          <w:marLeft w:val="0"/>
          <w:marRight w:val="0"/>
          <w:marTop w:val="0"/>
          <w:marBottom w:val="0"/>
          <w:divBdr>
            <w:top w:val="none" w:sz="0" w:space="0" w:color="auto"/>
            <w:left w:val="none" w:sz="0" w:space="0" w:color="auto"/>
            <w:bottom w:val="none" w:sz="0" w:space="0" w:color="auto"/>
            <w:right w:val="none" w:sz="0" w:space="0" w:color="auto"/>
          </w:divBdr>
        </w:div>
        <w:div w:id="1782413828">
          <w:marLeft w:val="0"/>
          <w:marRight w:val="0"/>
          <w:marTop w:val="0"/>
          <w:marBottom w:val="0"/>
          <w:divBdr>
            <w:top w:val="none" w:sz="0" w:space="0" w:color="auto"/>
            <w:left w:val="none" w:sz="0" w:space="0" w:color="auto"/>
            <w:bottom w:val="none" w:sz="0" w:space="0" w:color="auto"/>
            <w:right w:val="none" w:sz="0" w:space="0" w:color="auto"/>
          </w:divBdr>
        </w:div>
        <w:div w:id="488912391">
          <w:marLeft w:val="0"/>
          <w:marRight w:val="0"/>
          <w:marTop w:val="0"/>
          <w:marBottom w:val="0"/>
          <w:divBdr>
            <w:top w:val="none" w:sz="0" w:space="0" w:color="auto"/>
            <w:left w:val="none" w:sz="0" w:space="0" w:color="auto"/>
            <w:bottom w:val="none" w:sz="0" w:space="0" w:color="auto"/>
            <w:right w:val="none" w:sz="0" w:space="0" w:color="auto"/>
          </w:divBdr>
        </w:div>
        <w:div w:id="1216164831">
          <w:marLeft w:val="0"/>
          <w:marRight w:val="0"/>
          <w:marTop w:val="0"/>
          <w:marBottom w:val="0"/>
          <w:divBdr>
            <w:top w:val="none" w:sz="0" w:space="0" w:color="auto"/>
            <w:left w:val="none" w:sz="0" w:space="0" w:color="auto"/>
            <w:bottom w:val="none" w:sz="0" w:space="0" w:color="auto"/>
            <w:right w:val="none" w:sz="0" w:space="0" w:color="auto"/>
          </w:divBdr>
        </w:div>
        <w:div w:id="458765401">
          <w:marLeft w:val="0"/>
          <w:marRight w:val="0"/>
          <w:marTop w:val="0"/>
          <w:marBottom w:val="0"/>
          <w:divBdr>
            <w:top w:val="none" w:sz="0" w:space="0" w:color="auto"/>
            <w:left w:val="none" w:sz="0" w:space="0" w:color="auto"/>
            <w:bottom w:val="none" w:sz="0" w:space="0" w:color="auto"/>
            <w:right w:val="none" w:sz="0" w:space="0" w:color="auto"/>
          </w:divBdr>
        </w:div>
        <w:div w:id="1473909468">
          <w:marLeft w:val="0"/>
          <w:marRight w:val="0"/>
          <w:marTop w:val="0"/>
          <w:marBottom w:val="0"/>
          <w:divBdr>
            <w:top w:val="none" w:sz="0" w:space="0" w:color="auto"/>
            <w:left w:val="none" w:sz="0" w:space="0" w:color="auto"/>
            <w:bottom w:val="none" w:sz="0" w:space="0" w:color="auto"/>
            <w:right w:val="none" w:sz="0" w:space="0" w:color="auto"/>
          </w:divBdr>
        </w:div>
        <w:div w:id="2103649168">
          <w:marLeft w:val="0"/>
          <w:marRight w:val="0"/>
          <w:marTop w:val="0"/>
          <w:marBottom w:val="0"/>
          <w:divBdr>
            <w:top w:val="none" w:sz="0" w:space="0" w:color="auto"/>
            <w:left w:val="none" w:sz="0" w:space="0" w:color="auto"/>
            <w:bottom w:val="none" w:sz="0" w:space="0" w:color="auto"/>
            <w:right w:val="none" w:sz="0" w:space="0" w:color="auto"/>
          </w:divBdr>
        </w:div>
        <w:div w:id="1766918030">
          <w:marLeft w:val="0"/>
          <w:marRight w:val="0"/>
          <w:marTop w:val="0"/>
          <w:marBottom w:val="0"/>
          <w:divBdr>
            <w:top w:val="none" w:sz="0" w:space="0" w:color="auto"/>
            <w:left w:val="none" w:sz="0" w:space="0" w:color="auto"/>
            <w:bottom w:val="none" w:sz="0" w:space="0" w:color="auto"/>
            <w:right w:val="none" w:sz="0" w:space="0" w:color="auto"/>
          </w:divBdr>
        </w:div>
        <w:div w:id="1284119603">
          <w:marLeft w:val="0"/>
          <w:marRight w:val="0"/>
          <w:marTop w:val="0"/>
          <w:marBottom w:val="0"/>
          <w:divBdr>
            <w:top w:val="none" w:sz="0" w:space="0" w:color="auto"/>
            <w:left w:val="none" w:sz="0" w:space="0" w:color="auto"/>
            <w:bottom w:val="none" w:sz="0" w:space="0" w:color="auto"/>
            <w:right w:val="none" w:sz="0" w:space="0" w:color="auto"/>
          </w:divBdr>
        </w:div>
        <w:div w:id="1319578705">
          <w:marLeft w:val="0"/>
          <w:marRight w:val="0"/>
          <w:marTop w:val="0"/>
          <w:marBottom w:val="0"/>
          <w:divBdr>
            <w:top w:val="none" w:sz="0" w:space="0" w:color="auto"/>
            <w:left w:val="none" w:sz="0" w:space="0" w:color="auto"/>
            <w:bottom w:val="none" w:sz="0" w:space="0" w:color="auto"/>
            <w:right w:val="none" w:sz="0" w:space="0" w:color="auto"/>
          </w:divBdr>
        </w:div>
        <w:div w:id="814875975">
          <w:marLeft w:val="0"/>
          <w:marRight w:val="0"/>
          <w:marTop w:val="0"/>
          <w:marBottom w:val="0"/>
          <w:divBdr>
            <w:top w:val="none" w:sz="0" w:space="0" w:color="auto"/>
            <w:left w:val="none" w:sz="0" w:space="0" w:color="auto"/>
            <w:bottom w:val="none" w:sz="0" w:space="0" w:color="auto"/>
            <w:right w:val="none" w:sz="0" w:space="0" w:color="auto"/>
          </w:divBdr>
        </w:div>
        <w:div w:id="171724515">
          <w:marLeft w:val="0"/>
          <w:marRight w:val="0"/>
          <w:marTop w:val="0"/>
          <w:marBottom w:val="0"/>
          <w:divBdr>
            <w:top w:val="none" w:sz="0" w:space="0" w:color="auto"/>
            <w:left w:val="none" w:sz="0" w:space="0" w:color="auto"/>
            <w:bottom w:val="none" w:sz="0" w:space="0" w:color="auto"/>
            <w:right w:val="none" w:sz="0" w:space="0" w:color="auto"/>
          </w:divBdr>
        </w:div>
        <w:div w:id="2126343162">
          <w:marLeft w:val="0"/>
          <w:marRight w:val="0"/>
          <w:marTop w:val="0"/>
          <w:marBottom w:val="0"/>
          <w:divBdr>
            <w:top w:val="none" w:sz="0" w:space="0" w:color="auto"/>
            <w:left w:val="none" w:sz="0" w:space="0" w:color="auto"/>
            <w:bottom w:val="none" w:sz="0" w:space="0" w:color="auto"/>
            <w:right w:val="none" w:sz="0" w:space="0" w:color="auto"/>
          </w:divBdr>
        </w:div>
        <w:div w:id="233007518">
          <w:marLeft w:val="0"/>
          <w:marRight w:val="0"/>
          <w:marTop w:val="0"/>
          <w:marBottom w:val="0"/>
          <w:divBdr>
            <w:top w:val="none" w:sz="0" w:space="0" w:color="auto"/>
            <w:left w:val="none" w:sz="0" w:space="0" w:color="auto"/>
            <w:bottom w:val="none" w:sz="0" w:space="0" w:color="auto"/>
            <w:right w:val="none" w:sz="0" w:space="0" w:color="auto"/>
          </w:divBdr>
        </w:div>
        <w:div w:id="107428772">
          <w:marLeft w:val="0"/>
          <w:marRight w:val="0"/>
          <w:marTop w:val="0"/>
          <w:marBottom w:val="0"/>
          <w:divBdr>
            <w:top w:val="none" w:sz="0" w:space="0" w:color="auto"/>
            <w:left w:val="none" w:sz="0" w:space="0" w:color="auto"/>
            <w:bottom w:val="none" w:sz="0" w:space="0" w:color="auto"/>
            <w:right w:val="none" w:sz="0" w:space="0" w:color="auto"/>
          </w:divBdr>
        </w:div>
        <w:div w:id="778336151">
          <w:marLeft w:val="0"/>
          <w:marRight w:val="0"/>
          <w:marTop w:val="0"/>
          <w:marBottom w:val="0"/>
          <w:divBdr>
            <w:top w:val="none" w:sz="0" w:space="0" w:color="auto"/>
            <w:left w:val="none" w:sz="0" w:space="0" w:color="auto"/>
            <w:bottom w:val="none" w:sz="0" w:space="0" w:color="auto"/>
            <w:right w:val="none" w:sz="0" w:space="0" w:color="auto"/>
          </w:divBdr>
        </w:div>
        <w:div w:id="389810448">
          <w:marLeft w:val="0"/>
          <w:marRight w:val="0"/>
          <w:marTop w:val="0"/>
          <w:marBottom w:val="0"/>
          <w:divBdr>
            <w:top w:val="none" w:sz="0" w:space="0" w:color="auto"/>
            <w:left w:val="none" w:sz="0" w:space="0" w:color="auto"/>
            <w:bottom w:val="none" w:sz="0" w:space="0" w:color="auto"/>
            <w:right w:val="none" w:sz="0" w:space="0" w:color="auto"/>
          </w:divBdr>
        </w:div>
        <w:div w:id="816068860">
          <w:marLeft w:val="0"/>
          <w:marRight w:val="0"/>
          <w:marTop w:val="0"/>
          <w:marBottom w:val="0"/>
          <w:divBdr>
            <w:top w:val="none" w:sz="0" w:space="0" w:color="auto"/>
            <w:left w:val="none" w:sz="0" w:space="0" w:color="auto"/>
            <w:bottom w:val="none" w:sz="0" w:space="0" w:color="auto"/>
            <w:right w:val="none" w:sz="0" w:space="0" w:color="auto"/>
          </w:divBdr>
        </w:div>
        <w:div w:id="1163475052">
          <w:marLeft w:val="0"/>
          <w:marRight w:val="0"/>
          <w:marTop w:val="0"/>
          <w:marBottom w:val="0"/>
          <w:divBdr>
            <w:top w:val="none" w:sz="0" w:space="0" w:color="auto"/>
            <w:left w:val="none" w:sz="0" w:space="0" w:color="auto"/>
            <w:bottom w:val="none" w:sz="0" w:space="0" w:color="auto"/>
            <w:right w:val="none" w:sz="0" w:space="0" w:color="auto"/>
          </w:divBdr>
        </w:div>
        <w:div w:id="702822493">
          <w:marLeft w:val="0"/>
          <w:marRight w:val="0"/>
          <w:marTop w:val="0"/>
          <w:marBottom w:val="0"/>
          <w:divBdr>
            <w:top w:val="none" w:sz="0" w:space="0" w:color="auto"/>
            <w:left w:val="none" w:sz="0" w:space="0" w:color="auto"/>
            <w:bottom w:val="none" w:sz="0" w:space="0" w:color="auto"/>
            <w:right w:val="none" w:sz="0" w:space="0" w:color="auto"/>
          </w:divBdr>
        </w:div>
        <w:div w:id="1412508675">
          <w:marLeft w:val="0"/>
          <w:marRight w:val="0"/>
          <w:marTop w:val="0"/>
          <w:marBottom w:val="0"/>
          <w:divBdr>
            <w:top w:val="none" w:sz="0" w:space="0" w:color="auto"/>
            <w:left w:val="none" w:sz="0" w:space="0" w:color="auto"/>
            <w:bottom w:val="none" w:sz="0" w:space="0" w:color="auto"/>
            <w:right w:val="none" w:sz="0" w:space="0" w:color="auto"/>
          </w:divBdr>
        </w:div>
        <w:div w:id="75252396">
          <w:marLeft w:val="0"/>
          <w:marRight w:val="0"/>
          <w:marTop w:val="0"/>
          <w:marBottom w:val="0"/>
          <w:divBdr>
            <w:top w:val="none" w:sz="0" w:space="0" w:color="auto"/>
            <w:left w:val="none" w:sz="0" w:space="0" w:color="auto"/>
            <w:bottom w:val="none" w:sz="0" w:space="0" w:color="auto"/>
            <w:right w:val="none" w:sz="0" w:space="0" w:color="auto"/>
          </w:divBdr>
        </w:div>
        <w:div w:id="1602294356">
          <w:marLeft w:val="0"/>
          <w:marRight w:val="0"/>
          <w:marTop w:val="0"/>
          <w:marBottom w:val="0"/>
          <w:divBdr>
            <w:top w:val="none" w:sz="0" w:space="0" w:color="auto"/>
            <w:left w:val="none" w:sz="0" w:space="0" w:color="auto"/>
            <w:bottom w:val="none" w:sz="0" w:space="0" w:color="auto"/>
            <w:right w:val="none" w:sz="0" w:space="0" w:color="auto"/>
          </w:divBdr>
        </w:div>
        <w:div w:id="975718215">
          <w:marLeft w:val="0"/>
          <w:marRight w:val="0"/>
          <w:marTop w:val="0"/>
          <w:marBottom w:val="0"/>
          <w:divBdr>
            <w:top w:val="none" w:sz="0" w:space="0" w:color="auto"/>
            <w:left w:val="none" w:sz="0" w:space="0" w:color="auto"/>
            <w:bottom w:val="none" w:sz="0" w:space="0" w:color="auto"/>
            <w:right w:val="none" w:sz="0" w:space="0" w:color="auto"/>
          </w:divBdr>
        </w:div>
        <w:div w:id="2039813523">
          <w:marLeft w:val="0"/>
          <w:marRight w:val="0"/>
          <w:marTop w:val="0"/>
          <w:marBottom w:val="0"/>
          <w:divBdr>
            <w:top w:val="none" w:sz="0" w:space="0" w:color="auto"/>
            <w:left w:val="none" w:sz="0" w:space="0" w:color="auto"/>
            <w:bottom w:val="none" w:sz="0" w:space="0" w:color="auto"/>
            <w:right w:val="none" w:sz="0" w:space="0" w:color="auto"/>
          </w:divBdr>
        </w:div>
        <w:div w:id="863982889">
          <w:marLeft w:val="0"/>
          <w:marRight w:val="0"/>
          <w:marTop w:val="0"/>
          <w:marBottom w:val="0"/>
          <w:divBdr>
            <w:top w:val="none" w:sz="0" w:space="0" w:color="auto"/>
            <w:left w:val="none" w:sz="0" w:space="0" w:color="auto"/>
            <w:bottom w:val="none" w:sz="0" w:space="0" w:color="auto"/>
            <w:right w:val="none" w:sz="0" w:space="0" w:color="auto"/>
          </w:divBdr>
        </w:div>
        <w:div w:id="469321094">
          <w:marLeft w:val="0"/>
          <w:marRight w:val="0"/>
          <w:marTop w:val="0"/>
          <w:marBottom w:val="0"/>
          <w:divBdr>
            <w:top w:val="none" w:sz="0" w:space="0" w:color="auto"/>
            <w:left w:val="none" w:sz="0" w:space="0" w:color="auto"/>
            <w:bottom w:val="none" w:sz="0" w:space="0" w:color="auto"/>
            <w:right w:val="none" w:sz="0" w:space="0" w:color="auto"/>
          </w:divBdr>
        </w:div>
        <w:div w:id="802386131">
          <w:marLeft w:val="0"/>
          <w:marRight w:val="0"/>
          <w:marTop w:val="0"/>
          <w:marBottom w:val="0"/>
          <w:divBdr>
            <w:top w:val="none" w:sz="0" w:space="0" w:color="auto"/>
            <w:left w:val="none" w:sz="0" w:space="0" w:color="auto"/>
            <w:bottom w:val="none" w:sz="0" w:space="0" w:color="auto"/>
            <w:right w:val="none" w:sz="0" w:space="0" w:color="auto"/>
          </w:divBdr>
        </w:div>
        <w:div w:id="1834762832">
          <w:marLeft w:val="0"/>
          <w:marRight w:val="0"/>
          <w:marTop w:val="0"/>
          <w:marBottom w:val="0"/>
          <w:divBdr>
            <w:top w:val="none" w:sz="0" w:space="0" w:color="auto"/>
            <w:left w:val="none" w:sz="0" w:space="0" w:color="auto"/>
            <w:bottom w:val="none" w:sz="0" w:space="0" w:color="auto"/>
            <w:right w:val="none" w:sz="0" w:space="0" w:color="auto"/>
          </w:divBdr>
        </w:div>
        <w:div w:id="132984376">
          <w:marLeft w:val="0"/>
          <w:marRight w:val="0"/>
          <w:marTop w:val="0"/>
          <w:marBottom w:val="0"/>
          <w:divBdr>
            <w:top w:val="none" w:sz="0" w:space="0" w:color="auto"/>
            <w:left w:val="none" w:sz="0" w:space="0" w:color="auto"/>
            <w:bottom w:val="none" w:sz="0" w:space="0" w:color="auto"/>
            <w:right w:val="none" w:sz="0" w:space="0" w:color="auto"/>
          </w:divBdr>
        </w:div>
        <w:div w:id="622620040">
          <w:marLeft w:val="0"/>
          <w:marRight w:val="0"/>
          <w:marTop w:val="0"/>
          <w:marBottom w:val="0"/>
          <w:divBdr>
            <w:top w:val="none" w:sz="0" w:space="0" w:color="auto"/>
            <w:left w:val="none" w:sz="0" w:space="0" w:color="auto"/>
            <w:bottom w:val="none" w:sz="0" w:space="0" w:color="auto"/>
            <w:right w:val="none" w:sz="0" w:space="0" w:color="auto"/>
          </w:divBdr>
        </w:div>
        <w:div w:id="783964602">
          <w:marLeft w:val="0"/>
          <w:marRight w:val="0"/>
          <w:marTop w:val="0"/>
          <w:marBottom w:val="0"/>
          <w:divBdr>
            <w:top w:val="none" w:sz="0" w:space="0" w:color="auto"/>
            <w:left w:val="none" w:sz="0" w:space="0" w:color="auto"/>
            <w:bottom w:val="none" w:sz="0" w:space="0" w:color="auto"/>
            <w:right w:val="none" w:sz="0" w:space="0" w:color="auto"/>
          </w:divBdr>
        </w:div>
        <w:div w:id="1689722685">
          <w:marLeft w:val="0"/>
          <w:marRight w:val="0"/>
          <w:marTop w:val="0"/>
          <w:marBottom w:val="0"/>
          <w:divBdr>
            <w:top w:val="none" w:sz="0" w:space="0" w:color="auto"/>
            <w:left w:val="none" w:sz="0" w:space="0" w:color="auto"/>
            <w:bottom w:val="none" w:sz="0" w:space="0" w:color="auto"/>
            <w:right w:val="none" w:sz="0" w:space="0" w:color="auto"/>
          </w:divBdr>
        </w:div>
        <w:div w:id="1905869575">
          <w:marLeft w:val="0"/>
          <w:marRight w:val="0"/>
          <w:marTop w:val="0"/>
          <w:marBottom w:val="0"/>
          <w:divBdr>
            <w:top w:val="none" w:sz="0" w:space="0" w:color="auto"/>
            <w:left w:val="none" w:sz="0" w:space="0" w:color="auto"/>
            <w:bottom w:val="none" w:sz="0" w:space="0" w:color="auto"/>
            <w:right w:val="none" w:sz="0" w:space="0" w:color="auto"/>
          </w:divBdr>
        </w:div>
        <w:div w:id="203949896">
          <w:marLeft w:val="0"/>
          <w:marRight w:val="0"/>
          <w:marTop w:val="0"/>
          <w:marBottom w:val="0"/>
          <w:divBdr>
            <w:top w:val="none" w:sz="0" w:space="0" w:color="auto"/>
            <w:left w:val="none" w:sz="0" w:space="0" w:color="auto"/>
            <w:bottom w:val="none" w:sz="0" w:space="0" w:color="auto"/>
            <w:right w:val="none" w:sz="0" w:space="0" w:color="auto"/>
          </w:divBdr>
        </w:div>
        <w:div w:id="1825050438">
          <w:marLeft w:val="0"/>
          <w:marRight w:val="0"/>
          <w:marTop w:val="0"/>
          <w:marBottom w:val="0"/>
          <w:divBdr>
            <w:top w:val="none" w:sz="0" w:space="0" w:color="auto"/>
            <w:left w:val="none" w:sz="0" w:space="0" w:color="auto"/>
            <w:bottom w:val="none" w:sz="0" w:space="0" w:color="auto"/>
            <w:right w:val="none" w:sz="0" w:space="0" w:color="auto"/>
          </w:divBdr>
        </w:div>
        <w:div w:id="160973358">
          <w:marLeft w:val="0"/>
          <w:marRight w:val="0"/>
          <w:marTop w:val="0"/>
          <w:marBottom w:val="0"/>
          <w:divBdr>
            <w:top w:val="none" w:sz="0" w:space="0" w:color="auto"/>
            <w:left w:val="none" w:sz="0" w:space="0" w:color="auto"/>
            <w:bottom w:val="none" w:sz="0" w:space="0" w:color="auto"/>
            <w:right w:val="none" w:sz="0" w:space="0" w:color="auto"/>
          </w:divBdr>
        </w:div>
        <w:div w:id="2079982655">
          <w:marLeft w:val="0"/>
          <w:marRight w:val="0"/>
          <w:marTop w:val="0"/>
          <w:marBottom w:val="0"/>
          <w:divBdr>
            <w:top w:val="none" w:sz="0" w:space="0" w:color="auto"/>
            <w:left w:val="none" w:sz="0" w:space="0" w:color="auto"/>
            <w:bottom w:val="none" w:sz="0" w:space="0" w:color="auto"/>
            <w:right w:val="none" w:sz="0" w:space="0" w:color="auto"/>
          </w:divBdr>
        </w:div>
        <w:div w:id="1948347537">
          <w:marLeft w:val="0"/>
          <w:marRight w:val="0"/>
          <w:marTop w:val="0"/>
          <w:marBottom w:val="0"/>
          <w:divBdr>
            <w:top w:val="none" w:sz="0" w:space="0" w:color="auto"/>
            <w:left w:val="none" w:sz="0" w:space="0" w:color="auto"/>
            <w:bottom w:val="none" w:sz="0" w:space="0" w:color="auto"/>
            <w:right w:val="none" w:sz="0" w:space="0" w:color="auto"/>
          </w:divBdr>
        </w:div>
        <w:div w:id="373627388">
          <w:marLeft w:val="0"/>
          <w:marRight w:val="0"/>
          <w:marTop w:val="0"/>
          <w:marBottom w:val="0"/>
          <w:divBdr>
            <w:top w:val="none" w:sz="0" w:space="0" w:color="auto"/>
            <w:left w:val="none" w:sz="0" w:space="0" w:color="auto"/>
            <w:bottom w:val="none" w:sz="0" w:space="0" w:color="auto"/>
            <w:right w:val="none" w:sz="0" w:space="0" w:color="auto"/>
          </w:divBdr>
        </w:div>
        <w:div w:id="1551302702">
          <w:marLeft w:val="0"/>
          <w:marRight w:val="0"/>
          <w:marTop w:val="0"/>
          <w:marBottom w:val="0"/>
          <w:divBdr>
            <w:top w:val="none" w:sz="0" w:space="0" w:color="auto"/>
            <w:left w:val="none" w:sz="0" w:space="0" w:color="auto"/>
            <w:bottom w:val="none" w:sz="0" w:space="0" w:color="auto"/>
            <w:right w:val="none" w:sz="0" w:space="0" w:color="auto"/>
          </w:divBdr>
        </w:div>
        <w:div w:id="1800486772">
          <w:marLeft w:val="0"/>
          <w:marRight w:val="0"/>
          <w:marTop w:val="0"/>
          <w:marBottom w:val="0"/>
          <w:divBdr>
            <w:top w:val="none" w:sz="0" w:space="0" w:color="auto"/>
            <w:left w:val="none" w:sz="0" w:space="0" w:color="auto"/>
            <w:bottom w:val="none" w:sz="0" w:space="0" w:color="auto"/>
            <w:right w:val="none" w:sz="0" w:space="0" w:color="auto"/>
          </w:divBdr>
        </w:div>
        <w:div w:id="1497112258">
          <w:marLeft w:val="0"/>
          <w:marRight w:val="0"/>
          <w:marTop w:val="0"/>
          <w:marBottom w:val="0"/>
          <w:divBdr>
            <w:top w:val="none" w:sz="0" w:space="0" w:color="auto"/>
            <w:left w:val="none" w:sz="0" w:space="0" w:color="auto"/>
            <w:bottom w:val="none" w:sz="0" w:space="0" w:color="auto"/>
            <w:right w:val="none" w:sz="0" w:space="0" w:color="auto"/>
          </w:divBdr>
        </w:div>
        <w:div w:id="269704967">
          <w:marLeft w:val="0"/>
          <w:marRight w:val="0"/>
          <w:marTop w:val="0"/>
          <w:marBottom w:val="0"/>
          <w:divBdr>
            <w:top w:val="none" w:sz="0" w:space="0" w:color="auto"/>
            <w:left w:val="none" w:sz="0" w:space="0" w:color="auto"/>
            <w:bottom w:val="none" w:sz="0" w:space="0" w:color="auto"/>
            <w:right w:val="none" w:sz="0" w:space="0" w:color="auto"/>
          </w:divBdr>
        </w:div>
        <w:div w:id="987825820">
          <w:marLeft w:val="0"/>
          <w:marRight w:val="0"/>
          <w:marTop w:val="0"/>
          <w:marBottom w:val="0"/>
          <w:divBdr>
            <w:top w:val="none" w:sz="0" w:space="0" w:color="auto"/>
            <w:left w:val="none" w:sz="0" w:space="0" w:color="auto"/>
            <w:bottom w:val="none" w:sz="0" w:space="0" w:color="auto"/>
            <w:right w:val="none" w:sz="0" w:space="0" w:color="auto"/>
          </w:divBdr>
        </w:div>
        <w:div w:id="324670688">
          <w:marLeft w:val="0"/>
          <w:marRight w:val="0"/>
          <w:marTop w:val="0"/>
          <w:marBottom w:val="0"/>
          <w:divBdr>
            <w:top w:val="none" w:sz="0" w:space="0" w:color="auto"/>
            <w:left w:val="none" w:sz="0" w:space="0" w:color="auto"/>
            <w:bottom w:val="none" w:sz="0" w:space="0" w:color="auto"/>
            <w:right w:val="none" w:sz="0" w:space="0" w:color="auto"/>
          </w:divBdr>
        </w:div>
        <w:div w:id="1977828878">
          <w:marLeft w:val="0"/>
          <w:marRight w:val="0"/>
          <w:marTop w:val="0"/>
          <w:marBottom w:val="0"/>
          <w:divBdr>
            <w:top w:val="none" w:sz="0" w:space="0" w:color="auto"/>
            <w:left w:val="none" w:sz="0" w:space="0" w:color="auto"/>
            <w:bottom w:val="none" w:sz="0" w:space="0" w:color="auto"/>
            <w:right w:val="none" w:sz="0" w:space="0" w:color="auto"/>
          </w:divBdr>
        </w:div>
        <w:div w:id="883178618">
          <w:marLeft w:val="0"/>
          <w:marRight w:val="0"/>
          <w:marTop w:val="0"/>
          <w:marBottom w:val="0"/>
          <w:divBdr>
            <w:top w:val="none" w:sz="0" w:space="0" w:color="auto"/>
            <w:left w:val="none" w:sz="0" w:space="0" w:color="auto"/>
            <w:bottom w:val="none" w:sz="0" w:space="0" w:color="auto"/>
            <w:right w:val="none" w:sz="0" w:space="0" w:color="auto"/>
          </w:divBdr>
        </w:div>
        <w:div w:id="595409639">
          <w:marLeft w:val="0"/>
          <w:marRight w:val="0"/>
          <w:marTop w:val="0"/>
          <w:marBottom w:val="0"/>
          <w:divBdr>
            <w:top w:val="none" w:sz="0" w:space="0" w:color="auto"/>
            <w:left w:val="none" w:sz="0" w:space="0" w:color="auto"/>
            <w:bottom w:val="none" w:sz="0" w:space="0" w:color="auto"/>
            <w:right w:val="none" w:sz="0" w:space="0" w:color="auto"/>
          </w:divBdr>
        </w:div>
        <w:div w:id="1126581230">
          <w:marLeft w:val="0"/>
          <w:marRight w:val="0"/>
          <w:marTop w:val="0"/>
          <w:marBottom w:val="0"/>
          <w:divBdr>
            <w:top w:val="none" w:sz="0" w:space="0" w:color="auto"/>
            <w:left w:val="none" w:sz="0" w:space="0" w:color="auto"/>
            <w:bottom w:val="none" w:sz="0" w:space="0" w:color="auto"/>
            <w:right w:val="none" w:sz="0" w:space="0" w:color="auto"/>
          </w:divBdr>
        </w:div>
        <w:div w:id="550725863">
          <w:marLeft w:val="0"/>
          <w:marRight w:val="0"/>
          <w:marTop w:val="0"/>
          <w:marBottom w:val="0"/>
          <w:divBdr>
            <w:top w:val="none" w:sz="0" w:space="0" w:color="auto"/>
            <w:left w:val="none" w:sz="0" w:space="0" w:color="auto"/>
            <w:bottom w:val="none" w:sz="0" w:space="0" w:color="auto"/>
            <w:right w:val="none" w:sz="0" w:space="0" w:color="auto"/>
          </w:divBdr>
        </w:div>
        <w:div w:id="453983075">
          <w:marLeft w:val="0"/>
          <w:marRight w:val="0"/>
          <w:marTop w:val="0"/>
          <w:marBottom w:val="0"/>
          <w:divBdr>
            <w:top w:val="none" w:sz="0" w:space="0" w:color="auto"/>
            <w:left w:val="none" w:sz="0" w:space="0" w:color="auto"/>
            <w:bottom w:val="none" w:sz="0" w:space="0" w:color="auto"/>
            <w:right w:val="none" w:sz="0" w:space="0" w:color="auto"/>
          </w:divBdr>
        </w:div>
        <w:div w:id="1537081796">
          <w:marLeft w:val="0"/>
          <w:marRight w:val="0"/>
          <w:marTop w:val="0"/>
          <w:marBottom w:val="0"/>
          <w:divBdr>
            <w:top w:val="none" w:sz="0" w:space="0" w:color="auto"/>
            <w:left w:val="none" w:sz="0" w:space="0" w:color="auto"/>
            <w:bottom w:val="none" w:sz="0" w:space="0" w:color="auto"/>
            <w:right w:val="none" w:sz="0" w:space="0" w:color="auto"/>
          </w:divBdr>
        </w:div>
        <w:div w:id="1418599531">
          <w:marLeft w:val="0"/>
          <w:marRight w:val="0"/>
          <w:marTop w:val="0"/>
          <w:marBottom w:val="0"/>
          <w:divBdr>
            <w:top w:val="none" w:sz="0" w:space="0" w:color="auto"/>
            <w:left w:val="none" w:sz="0" w:space="0" w:color="auto"/>
            <w:bottom w:val="none" w:sz="0" w:space="0" w:color="auto"/>
            <w:right w:val="none" w:sz="0" w:space="0" w:color="auto"/>
          </w:divBdr>
        </w:div>
        <w:div w:id="926419739">
          <w:marLeft w:val="0"/>
          <w:marRight w:val="0"/>
          <w:marTop w:val="0"/>
          <w:marBottom w:val="0"/>
          <w:divBdr>
            <w:top w:val="none" w:sz="0" w:space="0" w:color="auto"/>
            <w:left w:val="none" w:sz="0" w:space="0" w:color="auto"/>
            <w:bottom w:val="none" w:sz="0" w:space="0" w:color="auto"/>
            <w:right w:val="none" w:sz="0" w:space="0" w:color="auto"/>
          </w:divBdr>
        </w:div>
        <w:div w:id="590358265">
          <w:marLeft w:val="0"/>
          <w:marRight w:val="0"/>
          <w:marTop w:val="0"/>
          <w:marBottom w:val="0"/>
          <w:divBdr>
            <w:top w:val="none" w:sz="0" w:space="0" w:color="auto"/>
            <w:left w:val="none" w:sz="0" w:space="0" w:color="auto"/>
            <w:bottom w:val="none" w:sz="0" w:space="0" w:color="auto"/>
            <w:right w:val="none" w:sz="0" w:space="0" w:color="auto"/>
          </w:divBdr>
        </w:div>
        <w:div w:id="1107773802">
          <w:marLeft w:val="0"/>
          <w:marRight w:val="0"/>
          <w:marTop w:val="0"/>
          <w:marBottom w:val="0"/>
          <w:divBdr>
            <w:top w:val="none" w:sz="0" w:space="0" w:color="auto"/>
            <w:left w:val="none" w:sz="0" w:space="0" w:color="auto"/>
            <w:bottom w:val="none" w:sz="0" w:space="0" w:color="auto"/>
            <w:right w:val="none" w:sz="0" w:space="0" w:color="auto"/>
          </w:divBdr>
        </w:div>
        <w:div w:id="2061978287">
          <w:marLeft w:val="0"/>
          <w:marRight w:val="0"/>
          <w:marTop w:val="0"/>
          <w:marBottom w:val="0"/>
          <w:divBdr>
            <w:top w:val="none" w:sz="0" w:space="0" w:color="auto"/>
            <w:left w:val="none" w:sz="0" w:space="0" w:color="auto"/>
            <w:bottom w:val="none" w:sz="0" w:space="0" w:color="auto"/>
            <w:right w:val="none" w:sz="0" w:space="0" w:color="auto"/>
          </w:divBdr>
        </w:div>
        <w:div w:id="801994800">
          <w:marLeft w:val="0"/>
          <w:marRight w:val="0"/>
          <w:marTop w:val="0"/>
          <w:marBottom w:val="0"/>
          <w:divBdr>
            <w:top w:val="none" w:sz="0" w:space="0" w:color="auto"/>
            <w:left w:val="none" w:sz="0" w:space="0" w:color="auto"/>
            <w:bottom w:val="none" w:sz="0" w:space="0" w:color="auto"/>
            <w:right w:val="none" w:sz="0" w:space="0" w:color="auto"/>
          </w:divBdr>
        </w:div>
        <w:div w:id="105971773">
          <w:marLeft w:val="0"/>
          <w:marRight w:val="0"/>
          <w:marTop w:val="0"/>
          <w:marBottom w:val="0"/>
          <w:divBdr>
            <w:top w:val="none" w:sz="0" w:space="0" w:color="auto"/>
            <w:left w:val="none" w:sz="0" w:space="0" w:color="auto"/>
            <w:bottom w:val="none" w:sz="0" w:space="0" w:color="auto"/>
            <w:right w:val="none" w:sz="0" w:space="0" w:color="auto"/>
          </w:divBdr>
        </w:div>
        <w:div w:id="484317450">
          <w:marLeft w:val="0"/>
          <w:marRight w:val="0"/>
          <w:marTop w:val="0"/>
          <w:marBottom w:val="0"/>
          <w:divBdr>
            <w:top w:val="none" w:sz="0" w:space="0" w:color="auto"/>
            <w:left w:val="none" w:sz="0" w:space="0" w:color="auto"/>
            <w:bottom w:val="none" w:sz="0" w:space="0" w:color="auto"/>
            <w:right w:val="none" w:sz="0" w:space="0" w:color="auto"/>
          </w:divBdr>
        </w:div>
        <w:div w:id="535197289">
          <w:marLeft w:val="0"/>
          <w:marRight w:val="0"/>
          <w:marTop w:val="0"/>
          <w:marBottom w:val="0"/>
          <w:divBdr>
            <w:top w:val="none" w:sz="0" w:space="0" w:color="auto"/>
            <w:left w:val="none" w:sz="0" w:space="0" w:color="auto"/>
            <w:bottom w:val="none" w:sz="0" w:space="0" w:color="auto"/>
            <w:right w:val="none" w:sz="0" w:space="0" w:color="auto"/>
          </w:divBdr>
        </w:div>
        <w:div w:id="1059130647">
          <w:marLeft w:val="0"/>
          <w:marRight w:val="0"/>
          <w:marTop w:val="0"/>
          <w:marBottom w:val="0"/>
          <w:divBdr>
            <w:top w:val="none" w:sz="0" w:space="0" w:color="auto"/>
            <w:left w:val="none" w:sz="0" w:space="0" w:color="auto"/>
            <w:bottom w:val="none" w:sz="0" w:space="0" w:color="auto"/>
            <w:right w:val="none" w:sz="0" w:space="0" w:color="auto"/>
          </w:divBdr>
        </w:div>
        <w:div w:id="682706194">
          <w:marLeft w:val="0"/>
          <w:marRight w:val="0"/>
          <w:marTop w:val="0"/>
          <w:marBottom w:val="0"/>
          <w:divBdr>
            <w:top w:val="none" w:sz="0" w:space="0" w:color="auto"/>
            <w:left w:val="none" w:sz="0" w:space="0" w:color="auto"/>
            <w:bottom w:val="none" w:sz="0" w:space="0" w:color="auto"/>
            <w:right w:val="none" w:sz="0" w:space="0" w:color="auto"/>
          </w:divBdr>
        </w:div>
        <w:div w:id="1353416205">
          <w:marLeft w:val="0"/>
          <w:marRight w:val="0"/>
          <w:marTop w:val="0"/>
          <w:marBottom w:val="0"/>
          <w:divBdr>
            <w:top w:val="none" w:sz="0" w:space="0" w:color="auto"/>
            <w:left w:val="none" w:sz="0" w:space="0" w:color="auto"/>
            <w:bottom w:val="none" w:sz="0" w:space="0" w:color="auto"/>
            <w:right w:val="none" w:sz="0" w:space="0" w:color="auto"/>
          </w:divBdr>
        </w:div>
        <w:div w:id="1499492488">
          <w:marLeft w:val="0"/>
          <w:marRight w:val="0"/>
          <w:marTop w:val="0"/>
          <w:marBottom w:val="0"/>
          <w:divBdr>
            <w:top w:val="none" w:sz="0" w:space="0" w:color="auto"/>
            <w:left w:val="none" w:sz="0" w:space="0" w:color="auto"/>
            <w:bottom w:val="none" w:sz="0" w:space="0" w:color="auto"/>
            <w:right w:val="none" w:sz="0" w:space="0" w:color="auto"/>
          </w:divBdr>
        </w:div>
        <w:div w:id="957682059">
          <w:marLeft w:val="0"/>
          <w:marRight w:val="0"/>
          <w:marTop w:val="0"/>
          <w:marBottom w:val="0"/>
          <w:divBdr>
            <w:top w:val="none" w:sz="0" w:space="0" w:color="auto"/>
            <w:left w:val="none" w:sz="0" w:space="0" w:color="auto"/>
            <w:bottom w:val="none" w:sz="0" w:space="0" w:color="auto"/>
            <w:right w:val="none" w:sz="0" w:space="0" w:color="auto"/>
          </w:divBdr>
        </w:div>
        <w:div w:id="200940973">
          <w:marLeft w:val="0"/>
          <w:marRight w:val="0"/>
          <w:marTop w:val="0"/>
          <w:marBottom w:val="0"/>
          <w:divBdr>
            <w:top w:val="none" w:sz="0" w:space="0" w:color="auto"/>
            <w:left w:val="none" w:sz="0" w:space="0" w:color="auto"/>
            <w:bottom w:val="none" w:sz="0" w:space="0" w:color="auto"/>
            <w:right w:val="none" w:sz="0" w:space="0" w:color="auto"/>
          </w:divBdr>
        </w:div>
        <w:div w:id="176620804">
          <w:marLeft w:val="0"/>
          <w:marRight w:val="0"/>
          <w:marTop w:val="0"/>
          <w:marBottom w:val="0"/>
          <w:divBdr>
            <w:top w:val="none" w:sz="0" w:space="0" w:color="auto"/>
            <w:left w:val="none" w:sz="0" w:space="0" w:color="auto"/>
            <w:bottom w:val="none" w:sz="0" w:space="0" w:color="auto"/>
            <w:right w:val="none" w:sz="0" w:space="0" w:color="auto"/>
          </w:divBdr>
        </w:div>
        <w:div w:id="95449807">
          <w:marLeft w:val="0"/>
          <w:marRight w:val="0"/>
          <w:marTop w:val="0"/>
          <w:marBottom w:val="0"/>
          <w:divBdr>
            <w:top w:val="none" w:sz="0" w:space="0" w:color="auto"/>
            <w:left w:val="none" w:sz="0" w:space="0" w:color="auto"/>
            <w:bottom w:val="none" w:sz="0" w:space="0" w:color="auto"/>
            <w:right w:val="none" w:sz="0" w:space="0" w:color="auto"/>
          </w:divBdr>
        </w:div>
        <w:div w:id="409739354">
          <w:marLeft w:val="0"/>
          <w:marRight w:val="0"/>
          <w:marTop w:val="0"/>
          <w:marBottom w:val="0"/>
          <w:divBdr>
            <w:top w:val="none" w:sz="0" w:space="0" w:color="auto"/>
            <w:left w:val="none" w:sz="0" w:space="0" w:color="auto"/>
            <w:bottom w:val="none" w:sz="0" w:space="0" w:color="auto"/>
            <w:right w:val="none" w:sz="0" w:space="0" w:color="auto"/>
          </w:divBdr>
        </w:div>
        <w:div w:id="757749360">
          <w:marLeft w:val="0"/>
          <w:marRight w:val="0"/>
          <w:marTop w:val="0"/>
          <w:marBottom w:val="0"/>
          <w:divBdr>
            <w:top w:val="none" w:sz="0" w:space="0" w:color="auto"/>
            <w:left w:val="none" w:sz="0" w:space="0" w:color="auto"/>
            <w:bottom w:val="none" w:sz="0" w:space="0" w:color="auto"/>
            <w:right w:val="none" w:sz="0" w:space="0" w:color="auto"/>
          </w:divBdr>
        </w:div>
        <w:div w:id="835413972">
          <w:marLeft w:val="0"/>
          <w:marRight w:val="0"/>
          <w:marTop w:val="0"/>
          <w:marBottom w:val="0"/>
          <w:divBdr>
            <w:top w:val="none" w:sz="0" w:space="0" w:color="auto"/>
            <w:left w:val="none" w:sz="0" w:space="0" w:color="auto"/>
            <w:bottom w:val="none" w:sz="0" w:space="0" w:color="auto"/>
            <w:right w:val="none" w:sz="0" w:space="0" w:color="auto"/>
          </w:divBdr>
        </w:div>
        <w:div w:id="1739326228">
          <w:marLeft w:val="0"/>
          <w:marRight w:val="0"/>
          <w:marTop w:val="0"/>
          <w:marBottom w:val="0"/>
          <w:divBdr>
            <w:top w:val="none" w:sz="0" w:space="0" w:color="auto"/>
            <w:left w:val="none" w:sz="0" w:space="0" w:color="auto"/>
            <w:bottom w:val="none" w:sz="0" w:space="0" w:color="auto"/>
            <w:right w:val="none" w:sz="0" w:space="0" w:color="auto"/>
          </w:divBdr>
        </w:div>
        <w:div w:id="389960281">
          <w:marLeft w:val="0"/>
          <w:marRight w:val="0"/>
          <w:marTop w:val="0"/>
          <w:marBottom w:val="0"/>
          <w:divBdr>
            <w:top w:val="none" w:sz="0" w:space="0" w:color="auto"/>
            <w:left w:val="none" w:sz="0" w:space="0" w:color="auto"/>
            <w:bottom w:val="none" w:sz="0" w:space="0" w:color="auto"/>
            <w:right w:val="none" w:sz="0" w:space="0" w:color="auto"/>
          </w:divBdr>
        </w:div>
        <w:div w:id="1129468310">
          <w:marLeft w:val="0"/>
          <w:marRight w:val="0"/>
          <w:marTop w:val="0"/>
          <w:marBottom w:val="0"/>
          <w:divBdr>
            <w:top w:val="none" w:sz="0" w:space="0" w:color="auto"/>
            <w:left w:val="none" w:sz="0" w:space="0" w:color="auto"/>
            <w:bottom w:val="none" w:sz="0" w:space="0" w:color="auto"/>
            <w:right w:val="none" w:sz="0" w:space="0" w:color="auto"/>
          </w:divBdr>
        </w:div>
        <w:div w:id="146938130">
          <w:marLeft w:val="0"/>
          <w:marRight w:val="0"/>
          <w:marTop w:val="0"/>
          <w:marBottom w:val="0"/>
          <w:divBdr>
            <w:top w:val="none" w:sz="0" w:space="0" w:color="auto"/>
            <w:left w:val="none" w:sz="0" w:space="0" w:color="auto"/>
            <w:bottom w:val="none" w:sz="0" w:space="0" w:color="auto"/>
            <w:right w:val="none" w:sz="0" w:space="0" w:color="auto"/>
          </w:divBdr>
        </w:div>
        <w:div w:id="1586380783">
          <w:marLeft w:val="0"/>
          <w:marRight w:val="0"/>
          <w:marTop w:val="0"/>
          <w:marBottom w:val="0"/>
          <w:divBdr>
            <w:top w:val="none" w:sz="0" w:space="0" w:color="auto"/>
            <w:left w:val="none" w:sz="0" w:space="0" w:color="auto"/>
            <w:bottom w:val="none" w:sz="0" w:space="0" w:color="auto"/>
            <w:right w:val="none" w:sz="0" w:space="0" w:color="auto"/>
          </w:divBdr>
        </w:div>
        <w:div w:id="1534489854">
          <w:marLeft w:val="0"/>
          <w:marRight w:val="0"/>
          <w:marTop w:val="0"/>
          <w:marBottom w:val="0"/>
          <w:divBdr>
            <w:top w:val="none" w:sz="0" w:space="0" w:color="auto"/>
            <w:left w:val="none" w:sz="0" w:space="0" w:color="auto"/>
            <w:bottom w:val="none" w:sz="0" w:space="0" w:color="auto"/>
            <w:right w:val="none" w:sz="0" w:space="0" w:color="auto"/>
          </w:divBdr>
        </w:div>
        <w:div w:id="1454905609">
          <w:marLeft w:val="0"/>
          <w:marRight w:val="0"/>
          <w:marTop w:val="0"/>
          <w:marBottom w:val="0"/>
          <w:divBdr>
            <w:top w:val="none" w:sz="0" w:space="0" w:color="auto"/>
            <w:left w:val="none" w:sz="0" w:space="0" w:color="auto"/>
            <w:bottom w:val="none" w:sz="0" w:space="0" w:color="auto"/>
            <w:right w:val="none" w:sz="0" w:space="0" w:color="auto"/>
          </w:divBdr>
        </w:div>
        <w:div w:id="171259593">
          <w:marLeft w:val="0"/>
          <w:marRight w:val="0"/>
          <w:marTop w:val="0"/>
          <w:marBottom w:val="0"/>
          <w:divBdr>
            <w:top w:val="none" w:sz="0" w:space="0" w:color="auto"/>
            <w:left w:val="none" w:sz="0" w:space="0" w:color="auto"/>
            <w:bottom w:val="none" w:sz="0" w:space="0" w:color="auto"/>
            <w:right w:val="none" w:sz="0" w:space="0" w:color="auto"/>
          </w:divBdr>
        </w:div>
        <w:div w:id="1674063655">
          <w:marLeft w:val="0"/>
          <w:marRight w:val="0"/>
          <w:marTop w:val="0"/>
          <w:marBottom w:val="0"/>
          <w:divBdr>
            <w:top w:val="none" w:sz="0" w:space="0" w:color="auto"/>
            <w:left w:val="none" w:sz="0" w:space="0" w:color="auto"/>
            <w:bottom w:val="none" w:sz="0" w:space="0" w:color="auto"/>
            <w:right w:val="none" w:sz="0" w:space="0" w:color="auto"/>
          </w:divBdr>
        </w:div>
        <w:div w:id="145633720">
          <w:marLeft w:val="0"/>
          <w:marRight w:val="0"/>
          <w:marTop w:val="0"/>
          <w:marBottom w:val="0"/>
          <w:divBdr>
            <w:top w:val="none" w:sz="0" w:space="0" w:color="auto"/>
            <w:left w:val="none" w:sz="0" w:space="0" w:color="auto"/>
            <w:bottom w:val="none" w:sz="0" w:space="0" w:color="auto"/>
            <w:right w:val="none" w:sz="0" w:space="0" w:color="auto"/>
          </w:divBdr>
        </w:div>
        <w:div w:id="155997359">
          <w:marLeft w:val="0"/>
          <w:marRight w:val="0"/>
          <w:marTop w:val="0"/>
          <w:marBottom w:val="0"/>
          <w:divBdr>
            <w:top w:val="none" w:sz="0" w:space="0" w:color="auto"/>
            <w:left w:val="none" w:sz="0" w:space="0" w:color="auto"/>
            <w:bottom w:val="none" w:sz="0" w:space="0" w:color="auto"/>
            <w:right w:val="none" w:sz="0" w:space="0" w:color="auto"/>
          </w:divBdr>
        </w:div>
        <w:div w:id="1633056774">
          <w:marLeft w:val="0"/>
          <w:marRight w:val="0"/>
          <w:marTop w:val="0"/>
          <w:marBottom w:val="0"/>
          <w:divBdr>
            <w:top w:val="none" w:sz="0" w:space="0" w:color="auto"/>
            <w:left w:val="none" w:sz="0" w:space="0" w:color="auto"/>
            <w:bottom w:val="none" w:sz="0" w:space="0" w:color="auto"/>
            <w:right w:val="none" w:sz="0" w:space="0" w:color="auto"/>
          </w:divBdr>
        </w:div>
        <w:div w:id="929048382">
          <w:marLeft w:val="0"/>
          <w:marRight w:val="0"/>
          <w:marTop w:val="0"/>
          <w:marBottom w:val="0"/>
          <w:divBdr>
            <w:top w:val="none" w:sz="0" w:space="0" w:color="auto"/>
            <w:left w:val="none" w:sz="0" w:space="0" w:color="auto"/>
            <w:bottom w:val="none" w:sz="0" w:space="0" w:color="auto"/>
            <w:right w:val="none" w:sz="0" w:space="0" w:color="auto"/>
          </w:divBdr>
        </w:div>
        <w:div w:id="52047418">
          <w:marLeft w:val="0"/>
          <w:marRight w:val="0"/>
          <w:marTop w:val="0"/>
          <w:marBottom w:val="0"/>
          <w:divBdr>
            <w:top w:val="none" w:sz="0" w:space="0" w:color="auto"/>
            <w:left w:val="none" w:sz="0" w:space="0" w:color="auto"/>
            <w:bottom w:val="none" w:sz="0" w:space="0" w:color="auto"/>
            <w:right w:val="none" w:sz="0" w:space="0" w:color="auto"/>
          </w:divBdr>
        </w:div>
        <w:div w:id="1972595410">
          <w:marLeft w:val="0"/>
          <w:marRight w:val="0"/>
          <w:marTop w:val="0"/>
          <w:marBottom w:val="0"/>
          <w:divBdr>
            <w:top w:val="none" w:sz="0" w:space="0" w:color="auto"/>
            <w:left w:val="none" w:sz="0" w:space="0" w:color="auto"/>
            <w:bottom w:val="none" w:sz="0" w:space="0" w:color="auto"/>
            <w:right w:val="none" w:sz="0" w:space="0" w:color="auto"/>
          </w:divBdr>
        </w:div>
        <w:div w:id="527763230">
          <w:marLeft w:val="0"/>
          <w:marRight w:val="0"/>
          <w:marTop w:val="0"/>
          <w:marBottom w:val="0"/>
          <w:divBdr>
            <w:top w:val="none" w:sz="0" w:space="0" w:color="auto"/>
            <w:left w:val="none" w:sz="0" w:space="0" w:color="auto"/>
            <w:bottom w:val="none" w:sz="0" w:space="0" w:color="auto"/>
            <w:right w:val="none" w:sz="0" w:space="0" w:color="auto"/>
          </w:divBdr>
        </w:div>
        <w:div w:id="182481030">
          <w:marLeft w:val="0"/>
          <w:marRight w:val="0"/>
          <w:marTop w:val="0"/>
          <w:marBottom w:val="0"/>
          <w:divBdr>
            <w:top w:val="none" w:sz="0" w:space="0" w:color="auto"/>
            <w:left w:val="none" w:sz="0" w:space="0" w:color="auto"/>
            <w:bottom w:val="none" w:sz="0" w:space="0" w:color="auto"/>
            <w:right w:val="none" w:sz="0" w:space="0" w:color="auto"/>
          </w:divBdr>
        </w:div>
        <w:div w:id="2070961085">
          <w:marLeft w:val="0"/>
          <w:marRight w:val="0"/>
          <w:marTop w:val="0"/>
          <w:marBottom w:val="0"/>
          <w:divBdr>
            <w:top w:val="none" w:sz="0" w:space="0" w:color="auto"/>
            <w:left w:val="none" w:sz="0" w:space="0" w:color="auto"/>
            <w:bottom w:val="none" w:sz="0" w:space="0" w:color="auto"/>
            <w:right w:val="none" w:sz="0" w:space="0" w:color="auto"/>
          </w:divBdr>
        </w:div>
        <w:div w:id="85614170">
          <w:marLeft w:val="0"/>
          <w:marRight w:val="0"/>
          <w:marTop w:val="0"/>
          <w:marBottom w:val="0"/>
          <w:divBdr>
            <w:top w:val="none" w:sz="0" w:space="0" w:color="auto"/>
            <w:left w:val="none" w:sz="0" w:space="0" w:color="auto"/>
            <w:bottom w:val="none" w:sz="0" w:space="0" w:color="auto"/>
            <w:right w:val="none" w:sz="0" w:space="0" w:color="auto"/>
          </w:divBdr>
        </w:div>
        <w:div w:id="1419787756">
          <w:marLeft w:val="0"/>
          <w:marRight w:val="0"/>
          <w:marTop w:val="0"/>
          <w:marBottom w:val="0"/>
          <w:divBdr>
            <w:top w:val="none" w:sz="0" w:space="0" w:color="auto"/>
            <w:left w:val="none" w:sz="0" w:space="0" w:color="auto"/>
            <w:bottom w:val="none" w:sz="0" w:space="0" w:color="auto"/>
            <w:right w:val="none" w:sz="0" w:space="0" w:color="auto"/>
          </w:divBdr>
        </w:div>
        <w:div w:id="280496662">
          <w:marLeft w:val="0"/>
          <w:marRight w:val="0"/>
          <w:marTop w:val="0"/>
          <w:marBottom w:val="0"/>
          <w:divBdr>
            <w:top w:val="none" w:sz="0" w:space="0" w:color="auto"/>
            <w:left w:val="none" w:sz="0" w:space="0" w:color="auto"/>
            <w:bottom w:val="none" w:sz="0" w:space="0" w:color="auto"/>
            <w:right w:val="none" w:sz="0" w:space="0" w:color="auto"/>
          </w:divBdr>
        </w:div>
        <w:div w:id="1937404507">
          <w:marLeft w:val="0"/>
          <w:marRight w:val="0"/>
          <w:marTop w:val="0"/>
          <w:marBottom w:val="0"/>
          <w:divBdr>
            <w:top w:val="none" w:sz="0" w:space="0" w:color="auto"/>
            <w:left w:val="none" w:sz="0" w:space="0" w:color="auto"/>
            <w:bottom w:val="none" w:sz="0" w:space="0" w:color="auto"/>
            <w:right w:val="none" w:sz="0" w:space="0" w:color="auto"/>
          </w:divBdr>
        </w:div>
        <w:div w:id="1216240157">
          <w:marLeft w:val="0"/>
          <w:marRight w:val="0"/>
          <w:marTop w:val="0"/>
          <w:marBottom w:val="0"/>
          <w:divBdr>
            <w:top w:val="none" w:sz="0" w:space="0" w:color="auto"/>
            <w:left w:val="none" w:sz="0" w:space="0" w:color="auto"/>
            <w:bottom w:val="none" w:sz="0" w:space="0" w:color="auto"/>
            <w:right w:val="none" w:sz="0" w:space="0" w:color="auto"/>
          </w:divBdr>
        </w:div>
        <w:div w:id="446851598">
          <w:marLeft w:val="0"/>
          <w:marRight w:val="0"/>
          <w:marTop w:val="0"/>
          <w:marBottom w:val="0"/>
          <w:divBdr>
            <w:top w:val="none" w:sz="0" w:space="0" w:color="auto"/>
            <w:left w:val="none" w:sz="0" w:space="0" w:color="auto"/>
            <w:bottom w:val="none" w:sz="0" w:space="0" w:color="auto"/>
            <w:right w:val="none" w:sz="0" w:space="0" w:color="auto"/>
          </w:divBdr>
        </w:div>
        <w:div w:id="1186287381">
          <w:marLeft w:val="0"/>
          <w:marRight w:val="0"/>
          <w:marTop w:val="0"/>
          <w:marBottom w:val="0"/>
          <w:divBdr>
            <w:top w:val="none" w:sz="0" w:space="0" w:color="auto"/>
            <w:left w:val="none" w:sz="0" w:space="0" w:color="auto"/>
            <w:bottom w:val="none" w:sz="0" w:space="0" w:color="auto"/>
            <w:right w:val="none" w:sz="0" w:space="0" w:color="auto"/>
          </w:divBdr>
        </w:div>
        <w:div w:id="2000960858">
          <w:marLeft w:val="0"/>
          <w:marRight w:val="0"/>
          <w:marTop w:val="0"/>
          <w:marBottom w:val="0"/>
          <w:divBdr>
            <w:top w:val="none" w:sz="0" w:space="0" w:color="auto"/>
            <w:left w:val="none" w:sz="0" w:space="0" w:color="auto"/>
            <w:bottom w:val="none" w:sz="0" w:space="0" w:color="auto"/>
            <w:right w:val="none" w:sz="0" w:space="0" w:color="auto"/>
          </w:divBdr>
        </w:div>
      </w:divsChild>
    </w:div>
    <w:div w:id="141061156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860466592">
          <w:marLeft w:val="0"/>
          <w:marRight w:val="0"/>
          <w:marTop w:val="0"/>
          <w:marBottom w:val="0"/>
          <w:divBdr>
            <w:top w:val="none" w:sz="0" w:space="0" w:color="auto"/>
            <w:left w:val="none" w:sz="0" w:space="0" w:color="auto"/>
            <w:bottom w:val="none" w:sz="0" w:space="0" w:color="auto"/>
            <w:right w:val="none" w:sz="0" w:space="0" w:color="auto"/>
          </w:divBdr>
        </w:div>
        <w:div w:id="1499421594">
          <w:marLeft w:val="0"/>
          <w:marRight w:val="0"/>
          <w:marTop w:val="0"/>
          <w:marBottom w:val="0"/>
          <w:divBdr>
            <w:top w:val="none" w:sz="0" w:space="0" w:color="auto"/>
            <w:left w:val="none" w:sz="0" w:space="0" w:color="auto"/>
            <w:bottom w:val="none" w:sz="0" w:space="0" w:color="auto"/>
            <w:right w:val="none" w:sz="0" w:space="0" w:color="auto"/>
          </w:divBdr>
        </w:div>
        <w:div w:id="1364357331">
          <w:marLeft w:val="0"/>
          <w:marRight w:val="0"/>
          <w:marTop w:val="0"/>
          <w:marBottom w:val="0"/>
          <w:divBdr>
            <w:top w:val="none" w:sz="0" w:space="0" w:color="auto"/>
            <w:left w:val="none" w:sz="0" w:space="0" w:color="auto"/>
            <w:bottom w:val="none" w:sz="0" w:space="0" w:color="auto"/>
            <w:right w:val="none" w:sz="0" w:space="0" w:color="auto"/>
          </w:divBdr>
        </w:div>
        <w:div w:id="169686183">
          <w:marLeft w:val="0"/>
          <w:marRight w:val="0"/>
          <w:marTop w:val="0"/>
          <w:marBottom w:val="0"/>
          <w:divBdr>
            <w:top w:val="none" w:sz="0" w:space="0" w:color="auto"/>
            <w:left w:val="none" w:sz="0" w:space="0" w:color="auto"/>
            <w:bottom w:val="none" w:sz="0" w:space="0" w:color="auto"/>
            <w:right w:val="none" w:sz="0" w:space="0" w:color="auto"/>
          </w:divBdr>
        </w:div>
        <w:div w:id="1926111781">
          <w:marLeft w:val="0"/>
          <w:marRight w:val="0"/>
          <w:marTop w:val="0"/>
          <w:marBottom w:val="0"/>
          <w:divBdr>
            <w:top w:val="none" w:sz="0" w:space="0" w:color="auto"/>
            <w:left w:val="none" w:sz="0" w:space="0" w:color="auto"/>
            <w:bottom w:val="none" w:sz="0" w:space="0" w:color="auto"/>
            <w:right w:val="none" w:sz="0" w:space="0" w:color="auto"/>
          </w:divBdr>
        </w:div>
        <w:div w:id="1966613787">
          <w:marLeft w:val="0"/>
          <w:marRight w:val="0"/>
          <w:marTop w:val="0"/>
          <w:marBottom w:val="0"/>
          <w:divBdr>
            <w:top w:val="none" w:sz="0" w:space="0" w:color="auto"/>
            <w:left w:val="none" w:sz="0" w:space="0" w:color="auto"/>
            <w:bottom w:val="none" w:sz="0" w:space="0" w:color="auto"/>
            <w:right w:val="none" w:sz="0" w:space="0" w:color="auto"/>
          </w:divBdr>
        </w:div>
        <w:div w:id="35858763">
          <w:marLeft w:val="0"/>
          <w:marRight w:val="0"/>
          <w:marTop w:val="0"/>
          <w:marBottom w:val="0"/>
          <w:divBdr>
            <w:top w:val="none" w:sz="0" w:space="0" w:color="auto"/>
            <w:left w:val="none" w:sz="0" w:space="0" w:color="auto"/>
            <w:bottom w:val="none" w:sz="0" w:space="0" w:color="auto"/>
            <w:right w:val="none" w:sz="0" w:space="0" w:color="auto"/>
          </w:divBdr>
        </w:div>
        <w:div w:id="966744874">
          <w:marLeft w:val="0"/>
          <w:marRight w:val="0"/>
          <w:marTop w:val="0"/>
          <w:marBottom w:val="0"/>
          <w:divBdr>
            <w:top w:val="none" w:sz="0" w:space="0" w:color="auto"/>
            <w:left w:val="none" w:sz="0" w:space="0" w:color="auto"/>
            <w:bottom w:val="none" w:sz="0" w:space="0" w:color="auto"/>
            <w:right w:val="none" w:sz="0" w:space="0" w:color="auto"/>
          </w:divBdr>
        </w:div>
        <w:div w:id="2047900405">
          <w:marLeft w:val="0"/>
          <w:marRight w:val="0"/>
          <w:marTop w:val="0"/>
          <w:marBottom w:val="0"/>
          <w:divBdr>
            <w:top w:val="none" w:sz="0" w:space="0" w:color="auto"/>
            <w:left w:val="none" w:sz="0" w:space="0" w:color="auto"/>
            <w:bottom w:val="none" w:sz="0" w:space="0" w:color="auto"/>
            <w:right w:val="none" w:sz="0" w:space="0" w:color="auto"/>
          </w:divBdr>
        </w:div>
        <w:div w:id="1182551055">
          <w:marLeft w:val="0"/>
          <w:marRight w:val="0"/>
          <w:marTop w:val="0"/>
          <w:marBottom w:val="0"/>
          <w:divBdr>
            <w:top w:val="none" w:sz="0" w:space="0" w:color="auto"/>
            <w:left w:val="none" w:sz="0" w:space="0" w:color="auto"/>
            <w:bottom w:val="none" w:sz="0" w:space="0" w:color="auto"/>
            <w:right w:val="none" w:sz="0" w:space="0" w:color="auto"/>
          </w:divBdr>
        </w:div>
        <w:div w:id="1906066202">
          <w:marLeft w:val="0"/>
          <w:marRight w:val="0"/>
          <w:marTop w:val="0"/>
          <w:marBottom w:val="0"/>
          <w:divBdr>
            <w:top w:val="none" w:sz="0" w:space="0" w:color="auto"/>
            <w:left w:val="none" w:sz="0" w:space="0" w:color="auto"/>
            <w:bottom w:val="none" w:sz="0" w:space="0" w:color="auto"/>
            <w:right w:val="none" w:sz="0" w:space="0" w:color="auto"/>
          </w:divBdr>
        </w:div>
        <w:div w:id="1665744712">
          <w:marLeft w:val="0"/>
          <w:marRight w:val="0"/>
          <w:marTop w:val="0"/>
          <w:marBottom w:val="0"/>
          <w:divBdr>
            <w:top w:val="none" w:sz="0" w:space="0" w:color="auto"/>
            <w:left w:val="none" w:sz="0" w:space="0" w:color="auto"/>
            <w:bottom w:val="none" w:sz="0" w:space="0" w:color="auto"/>
            <w:right w:val="none" w:sz="0" w:space="0" w:color="auto"/>
          </w:divBdr>
        </w:div>
        <w:div w:id="1100415931">
          <w:marLeft w:val="0"/>
          <w:marRight w:val="0"/>
          <w:marTop w:val="0"/>
          <w:marBottom w:val="0"/>
          <w:divBdr>
            <w:top w:val="none" w:sz="0" w:space="0" w:color="auto"/>
            <w:left w:val="none" w:sz="0" w:space="0" w:color="auto"/>
            <w:bottom w:val="none" w:sz="0" w:space="0" w:color="auto"/>
            <w:right w:val="none" w:sz="0" w:space="0" w:color="auto"/>
          </w:divBdr>
        </w:div>
        <w:div w:id="470908829">
          <w:marLeft w:val="0"/>
          <w:marRight w:val="0"/>
          <w:marTop w:val="0"/>
          <w:marBottom w:val="0"/>
          <w:divBdr>
            <w:top w:val="none" w:sz="0" w:space="0" w:color="auto"/>
            <w:left w:val="none" w:sz="0" w:space="0" w:color="auto"/>
            <w:bottom w:val="none" w:sz="0" w:space="0" w:color="auto"/>
            <w:right w:val="none" w:sz="0" w:space="0" w:color="auto"/>
          </w:divBdr>
        </w:div>
        <w:div w:id="1676683884">
          <w:marLeft w:val="0"/>
          <w:marRight w:val="0"/>
          <w:marTop w:val="0"/>
          <w:marBottom w:val="0"/>
          <w:divBdr>
            <w:top w:val="none" w:sz="0" w:space="0" w:color="auto"/>
            <w:left w:val="none" w:sz="0" w:space="0" w:color="auto"/>
            <w:bottom w:val="none" w:sz="0" w:space="0" w:color="auto"/>
            <w:right w:val="none" w:sz="0" w:space="0" w:color="auto"/>
          </w:divBdr>
        </w:div>
        <w:div w:id="2005543229">
          <w:marLeft w:val="0"/>
          <w:marRight w:val="0"/>
          <w:marTop w:val="0"/>
          <w:marBottom w:val="0"/>
          <w:divBdr>
            <w:top w:val="none" w:sz="0" w:space="0" w:color="auto"/>
            <w:left w:val="none" w:sz="0" w:space="0" w:color="auto"/>
            <w:bottom w:val="none" w:sz="0" w:space="0" w:color="auto"/>
            <w:right w:val="none" w:sz="0" w:space="0" w:color="auto"/>
          </w:divBdr>
        </w:div>
        <w:div w:id="660162986">
          <w:marLeft w:val="0"/>
          <w:marRight w:val="0"/>
          <w:marTop w:val="0"/>
          <w:marBottom w:val="0"/>
          <w:divBdr>
            <w:top w:val="none" w:sz="0" w:space="0" w:color="auto"/>
            <w:left w:val="none" w:sz="0" w:space="0" w:color="auto"/>
            <w:bottom w:val="none" w:sz="0" w:space="0" w:color="auto"/>
            <w:right w:val="none" w:sz="0" w:space="0" w:color="auto"/>
          </w:divBdr>
        </w:div>
        <w:div w:id="176501397">
          <w:marLeft w:val="0"/>
          <w:marRight w:val="0"/>
          <w:marTop w:val="0"/>
          <w:marBottom w:val="0"/>
          <w:divBdr>
            <w:top w:val="none" w:sz="0" w:space="0" w:color="auto"/>
            <w:left w:val="none" w:sz="0" w:space="0" w:color="auto"/>
            <w:bottom w:val="none" w:sz="0" w:space="0" w:color="auto"/>
            <w:right w:val="none" w:sz="0" w:space="0" w:color="auto"/>
          </w:divBdr>
        </w:div>
        <w:div w:id="154690252">
          <w:marLeft w:val="0"/>
          <w:marRight w:val="0"/>
          <w:marTop w:val="0"/>
          <w:marBottom w:val="0"/>
          <w:divBdr>
            <w:top w:val="none" w:sz="0" w:space="0" w:color="auto"/>
            <w:left w:val="none" w:sz="0" w:space="0" w:color="auto"/>
            <w:bottom w:val="none" w:sz="0" w:space="0" w:color="auto"/>
            <w:right w:val="none" w:sz="0" w:space="0" w:color="auto"/>
          </w:divBdr>
        </w:div>
        <w:div w:id="1298027002">
          <w:marLeft w:val="0"/>
          <w:marRight w:val="0"/>
          <w:marTop w:val="0"/>
          <w:marBottom w:val="0"/>
          <w:divBdr>
            <w:top w:val="none" w:sz="0" w:space="0" w:color="auto"/>
            <w:left w:val="none" w:sz="0" w:space="0" w:color="auto"/>
            <w:bottom w:val="none" w:sz="0" w:space="0" w:color="auto"/>
            <w:right w:val="none" w:sz="0" w:space="0" w:color="auto"/>
          </w:divBdr>
        </w:div>
        <w:div w:id="281350676">
          <w:marLeft w:val="0"/>
          <w:marRight w:val="0"/>
          <w:marTop w:val="0"/>
          <w:marBottom w:val="0"/>
          <w:divBdr>
            <w:top w:val="none" w:sz="0" w:space="0" w:color="auto"/>
            <w:left w:val="none" w:sz="0" w:space="0" w:color="auto"/>
            <w:bottom w:val="none" w:sz="0" w:space="0" w:color="auto"/>
            <w:right w:val="none" w:sz="0" w:space="0" w:color="auto"/>
          </w:divBdr>
        </w:div>
        <w:div w:id="349844178">
          <w:marLeft w:val="0"/>
          <w:marRight w:val="0"/>
          <w:marTop w:val="0"/>
          <w:marBottom w:val="0"/>
          <w:divBdr>
            <w:top w:val="none" w:sz="0" w:space="0" w:color="auto"/>
            <w:left w:val="none" w:sz="0" w:space="0" w:color="auto"/>
            <w:bottom w:val="none" w:sz="0" w:space="0" w:color="auto"/>
            <w:right w:val="none" w:sz="0" w:space="0" w:color="auto"/>
          </w:divBdr>
        </w:div>
        <w:div w:id="870067505">
          <w:marLeft w:val="0"/>
          <w:marRight w:val="0"/>
          <w:marTop w:val="0"/>
          <w:marBottom w:val="0"/>
          <w:divBdr>
            <w:top w:val="none" w:sz="0" w:space="0" w:color="auto"/>
            <w:left w:val="none" w:sz="0" w:space="0" w:color="auto"/>
            <w:bottom w:val="none" w:sz="0" w:space="0" w:color="auto"/>
            <w:right w:val="none" w:sz="0" w:space="0" w:color="auto"/>
          </w:divBdr>
        </w:div>
        <w:div w:id="1426227094">
          <w:marLeft w:val="0"/>
          <w:marRight w:val="0"/>
          <w:marTop w:val="0"/>
          <w:marBottom w:val="0"/>
          <w:divBdr>
            <w:top w:val="none" w:sz="0" w:space="0" w:color="auto"/>
            <w:left w:val="none" w:sz="0" w:space="0" w:color="auto"/>
            <w:bottom w:val="none" w:sz="0" w:space="0" w:color="auto"/>
            <w:right w:val="none" w:sz="0" w:space="0" w:color="auto"/>
          </w:divBdr>
        </w:div>
        <w:div w:id="1375884383">
          <w:marLeft w:val="0"/>
          <w:marRight w:val="0"/>
          <w:marTop w:val="0"/>
          <w:marBottom w:val="0"/>
          <w:divBdr>
            <w:top w:val="none" w:sz="0" w:space="0" w:color="auto"/>
            <w:left w:val="none" w:sz="0" w:space="0" w:color="auto"/>
            <w:bottom w:val="none" w:sz="0" w:space="0" w:color="auto"/>
            <w:right w:val="none" w:sz="0" w:space="0" w:color="auto"/>
          </w:divBdr>
        </w:div>
        <w:div w:id="1724865532">
          <w:marLeft w:val="0"/>
          <w:marRight w:val="0"/>
          <w:marTop w:val="0"/>
          <w:marBottom w:val="0"/>
          <w:divBdr>
            <w:top w:val="none" w:sz="0" w:space="0" w:color="auto"/>
            <w:left w:val="none" w:sz="0" w:space="0" w:color="auto"/>
            <w:bottom w:val="none" w:sz="0" w:space="0" w:color="auto"/>
            <w:right w:val="none" w:sz="0" w:space="0" w:color="auto"/>
          </w:divBdr>
        </w:div>
        <w:div w:id="38559281">
          <w:marLeft w:val="0"/>
          <w:marRight w:val="0"/>
          <w:marTop w:val="0"/>
          <w:marBottom w:val="0"/>
          <w:divBdr>
            <w:top w:val="none" w:sz="0" w:space="0" w:color="auto"/>
            <w:left w:val="none" w:sz="0" w:space="0" w:color="auto"/>
            <w:bottom w:val="none" w:sz="0" w:space="0" w:color="auto"/>
            <w:right w:val="none" w:sz="0" w:space="0" w:color="auto"/>
          </w:divBdr>
        </w:div>
        <w:div w:id="256137442">
          <w:marLeft w:val="0"/>
          <w:marRight w:val="0"/>
          <w:marTop w:val="0"/>
          <w:marBottom w:val="0"/>
          <w:divBdr>
            <w:top w:val="none" w:sz="0" w:space="0" w:color="auto"/>
            <w:left w:val="none" w:sz="0" w:space="0" w:color="auto"/>
            <w:bottom w:val="none" w:sz="0" w:space="0" w:color="auto"/>
            <w:right w:val="none" w:sz="0" w:space="0" w:color="auto"/>
          </w:divBdr>
        </w:div>
        <w:div w:id="1734039783">
          <w:marLeft w:val="0"/>
          <w:marRight w:val="0"/>
          <w:marTop w:val="0"/>
          <w:marBottom w:val="0"/>
          <w:divBdr>
            <w:top w:val="none" w:sz="0" w:space="0" w:color="auto"/>
            <w:left w:val="none" w:sz="0" w:space="0" w:color="auto"/>
            <w:bottom w:val="none" w:sz="0" w:space="0" w:color="auto"/>
            <w:right w:val="none" w:sz="0" w:space="0" w:color="auto"/>
          </w:divBdr>
        </w:div>
        <w:div w:id="666398710">
          <w:marLeft w:val="0"/>
          <w:marRight w:val="0"/>
          <w:marTop w:val="0"/>
          <w:marBottom w:val="0"/>
          <w:divBdr>
            <w:top w:val="none" w:sz="0" w:space="0" w:color="auto"/>
            <w:left w:val="none" w:sz="0" w:space="0" w:color="auto"/>
            <w:bottom w:val="none" w:sz="0" w:space="0" w:color="auto"/>
            <w:right w:val="none" w:sz="0" w:space="0" w:color="auto"/>
          </w:divBdr>
        </w:div>
        <w:div w:id="1253666928">
          <w:marLeft w:val="0"/>
          <w:marRight w:val="0"/>
          <w:marTop w:val="0"/>
          <w:marBottom w:val="0"/>
          <w:divBdr>
            <w:top w:val="none" w:sz="0" w:space="0" w:color="auto"/>
            <w:left w:val="none" w:sz="0" w:space="0" w:color="auto"/>
            <w:bottom w:val="none" w:sz="0" w:space="0" w:color="auto"/>
            <w:right w:val="none" w:sz="0" w:space="0" w:color="auto"/>
          </w:divBdr>
        </w:div>
        <w:div w:id="474492452">
          <w:marLeft w:val="0"/>
          <w:marRight w:val="0"/>
          <w:marTop w:val="0"/>
          <w:marBottom w:val="0"/>
          <w:divBdr>
            <w:top w:val="none" w:sz="0" w:space="0" w:color="auto"/>
            <w:left w:val="none" w:sz="0" w:space="0" w:color="auto"/>
            <w:bottom w:val="none" w:sz="0" w:space="0" w:color="auto"/>
            <w:right w:val="none" w:sz="0" w:space="0" w:color="auto"/>
          </w:divBdr>
        </w:div>
        <w:div w:id="705371714">
          <w:marLeft w:val="0"/>
          <w:marRight w:val="0"/>
          <w:marTop w:val="0"/>
          <w:marBottom w:val="0"/>
          <w:divBdr>
            <w:top w:val="none" w:sz="0" w:space="0" w:color="auto"/>
            <w:left w:val="none" w:sz="0" w:space="0" w:color="auto"/>
            <w:bottom w:val="none" w:sz="0" w:space="0" w:color="auto"/>
            <w:right w:val="none" w:sz="0" w:space="0" w:color="auto"/>
          </w:divBdr>
        </w:div>
        <w:div w:id="1207839611">
          <w:marLeft w:val="0"/>
          <w:marRight w:val="0"/>
          <w:marTop w:val="0"/>
          <w:marBottom w:val="0"/>
          <w:divBdr>
            <w:top w:val="none" w:sz="0" w:space="0" w:color="auto"/>
            <w:left w:val="none" w:sz="0" w:space="0" w:color="auto"/>
            <w:bottom w:val="none" w:sz="0" w:space="0" w:color="auto"/>
            <w:right w:val="none" w:sz="0" w:space="0" w:color="auto"/>
          </w:divBdr>
        </w:div>
        <w:div w:id="631597262">
          <w:marLeft w:val="0"/>
          <w:marRight w:val="0"/>
          <w:marTop w:val="0"/>
          <w:marBottom w:val="0"/>
          <w:divBdr>
            <w:top w:val="none" w:sz="0" w:space="0" w:color="auto"/>
            <w:left w:val="none" w:sz="0" w:space="0" w:color="auto"/>
            <w:bottom w:val="none" w:sz="0" w:space="0" w:color="auto"/>
            <w:right w:val="none" w:sz="0" w:space="0" w:color="auto"/>
          </w:divBdr>
        </w:div>
        <w:div w:id="1384597539">
          <w:marLeft w:val="0"/>
          <w:marRight w:val="0"/>
          <w:marTop w:val="0"/>
          <w:marBottom w:val="0"/>
          <w:divBdr>
            <w:top w:val="none" w:sz="0" w:space="0" w:color="auto"/>
            <w:left w:val="none" w:sz="0" w:space="0" w:color="auto"/>
            <w:bottom w:val="none" w:sz="0" w:space="0" w:color="auto"/>
            <w:right w:val="none" w:sz="0" w:space="0" w:color="auto"/>
          </w:divBdr>
        </w:div>
        <w:div w:id="2142456751">
          <w:marLeft w:val="0"/>
          <w:marRight w:val="0"/>
          <w:marTop w:val="0"/>
          <w:marBottom w:val="0"/>
          <w:divBdr>
            <w:top w:val="none" w:sz="0" w:space="0" w:color="auto"/>
            <w:left w:val="none" w:sz="0" w:space="0" w:color="auto"/>
            <w:bottom w:val="none" w:sz="0" w:space="0" w:color="auto"/>
            <w:right w:val="none" w:sz="0" w:space="0" w:color="auto"/>
          </w:divBdr>
        </w:div>
        <w:div w:id="105739216">
          <w:marLeft w:val="0"/>
          <w:marRight w:val="0"/>
          <w:marTop w:val="0"/>
          <w:marBottom w:val="0"/>
          <w:divBdr>
            <w:top w:val="none" w:sz="0" w:space="0" w:color="auto"/>
            <w:left w:val="none" w:sz="0" w:space="0" w:color="auto"/>
            <w:bottom w:val="none" w:sz="0" w:space="0" w:color="auto"/>
            <w:right w:val="none" w:sz="0" w:space="0" w:color="auto"/>
          </w:divBdr>
        </w:div>
        <w:div w:id="715935907">
          <w:marLeft w:val="0"/>
          <w:marRight w:val="0"/>
          <w:marTop w:val="0"/>
          <w:marBottom w:val="0"/>
          <w:divBdr>
            <w:top w:val="none" w:sz="0" w:space="0" w:color="auto"/>
            <w:left w:val="none" w:sz="0" w:space="0" w:color="auto"/>
            <w:bottom w:val="none" w:sz="0" w:space="0" w:color="auto"/>
            <w:right w:val="none" w:sz="0" w:space="0" w:color="auto"/>
          </w:divBdr>
        </w:div>
        <w:div w:id="345836022">
          <w:marLeft w:val="0"/>
          <w:marRight w:val="0"/>
          <w:marTop w:val="0"/>
          <w:marBottom w:val="0"/>
          <w:divBdr>
            <w:top w:val="none" w:sz="0" w:space="0" w:color="auto"/>
            <w:left w:val="none" w:sz="0" w:space="0" w:color="auto"/>
            <w:bottom w:val="none" w:sz="0" w:space="0" w:color="auto"/>
            <w:right w:val="none" w:sz="0" w:space="0" w:color="auto"/>
          </w:divBdr>
        </w:div>
        <w:div w:id="984941616">
          <w:marLeft w:val="0"/>
          <w:marRight w:val="0"/>
          <w:marTop w:val="0"/>
          <w:marBottom w:val="0"/>
          <w:divBdr>
            <w:top w:val="none" w:sz="0" w:space="0" w:color="auto"/>
            <w:left w:val="none" w:sz="0" w:space="0" w:color="auto"/>
            <w:bottom w:val="none" w:sz="0" w:space="0" w:color="auto"/>
            <w:right w:val="none" w:sz="0" w:space="0" w:color="auto"/>
          </w:divBdr>
        </w:div>
        <w:div w:id="976953496">
          <w:marLeft w:val="0"/>
          <w:marRight w:val="0"/>
          <w:marTop w:val="0"/>
          <w:marBottom w:val="0"/>
          <w:divBdr>
            <w:top w:val="none" w:sz="0" w:space="0" w:color="auto"/>
            <w:left w:val="none" w:sz="0" w:space="0" w:color="auto"/>
            <w:bottom w:val="none" w:sz="0" w:space="0" w:color="auto"/>
            <w:right w:val="none" w:sz="0" w:space="0" w:color="auto"/>
          </w:divBdr>
        </w:div>
        <w:div w:id="49496580">
          <w:marLeft w:val="0"/>
          <w:marRight w:val="0"/>
          <w:marTop w:val="0"/>
          <w:marBottom w:val="0"/>
          <w:divBdr>
            <w:top w:val="none" w:sz="0" w:space="0" w:color="auto"/>
            <w:left w:val="none" w:sz="0" w:space="0" w:color="auto"/>
            <w:bottom w:val="none" w:sz="0" w:space="0" w:color="auto"/>
            <w:right w:val="none" w:sz="0" w:space="0" w:color="auto"/>
          </w:divBdr>
        </w:div>
        <w:div w:id="486627929">
          <w:marLeft w:val="0"/>
          <w:marRight w:val="0"/>
          <w:marTop w:val="0"/>
          <w:marBottom w:val="0"/>
          <w:divBdr>
            <w:top w:val="none" w:sz="0" w:space="0" w:color="auto"/>
            <w:left w:val="none" w:sz="0" w:space="0" w:color="auto"/>
            <w:bottom w:val="none" w:sz="0" w:space="0" w:color="auto"/>
            <w:right w:val="none" w:sz="0" w:space="0" w:color="auto"/>
          </w:divBdr>
        </w:div>
        <w:div w:id="960307476">
          <w:marLeft w:val="0"/>
          <w:marRight w:val="0"/>
          <w:marTop w:val="0"/>
          <w:marBottom w:val="0"/>
          <w:divBdr>
            <w:top w:val="none" w:sz="0" w:space="0" w:color="auto"/>
            <w:left w:val="none" w:sz="0" w:space="0" w:color="auto"/>
            <w:bottom w:val="none" w:sz="0" w:space="0" w:color="auto"/>
            <w:right w:val="none" w:sz="0" w:space="0" w:color="auto"/>
          </w:divBdr>
        </w:div>
        <w:div w:id="166218996">
          <w:marLeft w:val="0"/>
          <w:marRight w:val="0"/>
          <w:marTop w:val="0"/>
          <w:marBottom w:val="0"/>
          <w:divBdr>
            <w:top w:val="none" w:sz="0" w:space="0" w:color="auto"/>
            <w:left w:val="none" w:sz="0" w:space="0" w:color="auto"/>
            <w:bottom w:val="none" w:sz="0" w:space="0" w:color="auto"/>
            <w:right w:val="none" w:sz="0" w:space="0" w:color="auto"/>
          </w:divBdr>
        </w:div>
        <w:div w:id="1123764294">
          <w:marLeft w:val="0"/>
          <w:marRight w:val="0"/>
          <w:marTop w:val="0"/>
          <w:marBottom w:val="0"/>
          <w:divBdr>
            <w:top w:val="none" w:sz="0" w:space="0" w:color="auto"/>
            <w:left w:val="none" w:sz="0" w:space="0" w:color="auto"/>
            <w:bottom w:val="none" w:sz="0" w:space="0" w:color="auto"/>
            <w:right w:val="none" w:sz="0" w:space="0" w:color="auto"/>
          </w:divBdr>
        </w:div>
        <w:div w:id="870461358">
          <w:marLeft w:val="0"/>
          <w:marRight w:val="0"/>
          <w:marTop w:val="0"/>
          <w:marBottom w:val="0"/>
          <w:divBdr>
            <w:top w:val="none" w:sz="0" w:space="0" w:color="auto"/>
            <w:left w:val="none" w:sz="0" w:space="0" w:color="auto"/>
            <w:bottom w:val="none" w:sz="0" w:space="0" w:color="auto"/>
            <w:right w:val="none" w:sz="0" w:space="0" w:color="auto"/>
          </w:divBdr>
        </w:div>
        <w:div w:id="1133137466">
          <w:marLeft w:val="0"/>
          <w:marRight w:val="0"/>
          <w:marTop w:val="0"/>
          <w:marBottom w:val="0"/>
          <w:divBdr>
            <w:top w:val="none" w:sz="0" w:space="0" w:color="auto"/>
            <w:left w:val="none" w:sz="0" w:space="0" w:color="auto"/>
            <w:bottom w:val="none" w:sz="0" w:space="0" w:color="auto"/>
            <w:right w:val="none" w:sz="0" w:space="0" w:color="auto"/>
          </w:divBdr>
        </w:div>
        <w:div w:id="756555149">
          <w:marLeft w:val="0"/>
          <w:marRight w:val="0"/>
          <w:marTop w:val="0"/>
          <w:marBottom w:val="0"/>
          <w:divBdr>
            <w:top w:val="none" w:sz="0" w:space="0" w:color="auto"/>
            <w:left w:val="none" w:sz="0" w:space="0" w:color="auto"/>
            <w:bottom w:val="none" w:sz="0" w:space="0" w:color="auto"/>
            <w:right w:val="none" w:sz="0" w:space="0" w:color="auto"/>
          </w:divBdr>
        </w:div>
        <w:div w:id="703402313">
          <w:marLeft w:val="0"/>
          <w:marRight w:val="0"/>
          <w:marTop w:val="0"/>
          <w:marBottom w:val="0"/>
          <w:divBdr>
            <w:top w:val="none" w:sz="0" w:space="0" w:color="auto"/>
            <w:left w:val="none" w:sz="0" w:space="0" w:color="auto"/>
            <w:bottom w:val="none" w:sz="0" w:space="0" w:color="auto"/>
            <w:right w:val="none" w:sz="0" w:space="0" w:color="auto"/>
          </w:divBdr>
        </w:div>
        <w:div w:id="443961803">
          <w:marLeft w:val="0"/>
          <w:marRight w:val="0"/>
          <w:marTop w:val="0"/>
          <w:marBottom w:val="0"/>
          <w:divBdr>
            <w:top w:val="none" w:sz="0" w:space="0" w:color="auto"/>
            <w:left w:val="none" w:sz="0" w:space="0" w:color="auto"/>
            <w:bottom w:val="none" w:sz="0" w:space="0" w:color="auto"/>
            <w:right w:val="none" w:sz="0" w:space="0" w:color="auto"/>
          </w:divBdr>
        </w:div>
        <w:div w:id="1846551507">
          <w:marLeft w:val="0"/>
          <w:marRight w:val="0"/>
          <w:marTop w:val="0"/>
          <w:marBottom w:val="0"/>
          <w:divBdr>
            <w:top w:val="none" w:sz="0" w:space="0" w:color="auto"/>
            <w:left w:val="none" w:sz="0" w:space="0" w:color="auto"/>
            <w:bottom w:val="none" w:sz="0" w:space="0" w:color="auto"/>
            <w:right w:val="none" w:sz="0" w:space="0" w:color="auto"/>
          </w:divBdr>
        </w:div>
        <w:div w:id="1473252816">
          <w:marLeft w:val="0"/>
          <w:marRight w:val="0"/>
          <w:marTop w:val="0"/>
          <w:marBottom w:val="0"/>
          <w:divBdr>
            <w:top w:val="none" w:sz="0" w:space="0" w:color="auto"/>
            <w:left w:val="none" w:sz="0" w:space="0" w:color="auto"/>
            <w:bottom w:val="none" w:sz="0" w:space="0" w:color="auto"/>
            <w:right w:val="none" w:sz="0" w:space="0" w:color="auto"/>
          </w:divBdr>
        </w:div>
        <w:div w:id="1604535889">
          <w:marLeft w:val="0"/>
          <w:marRight w:val="0"/>
          <w:marTop w:val="0"/>
          <w:marBottom w:val="0"/>
          <w:divBdr>
            <w:top w:val="none" w:sz="0" w:space="0" w:color="auto"/>
            <w:left w:val="none" w:sz="0" w:space="0" w:color="auto"/>
            <w:bottom w:val="none" w:sz="0" w:space="0" w:color="auto"/>
            <w:right w:val="none" w:sz="0" w:space="0" w:color="auto"/>
          </w:divBdr>
        </w:div>
        <w:div w:id="877282934">
          <w:marLeft w:val="0"/>
          <w:marRight w:val="0"/>
          <w:marTop w:val="0"/>
          <w:marBottom w:val="0"/>
          <w:divBdr>
            <w:top w:val="none" w:sz="0" w:space="0" w:color="auto"/>
            <w:left w:val="none" w:sz="0" w:space="0" w:color="auto"/>
            <w:bottom w:val="none" w:sz="0" w:space="0" w:color="auto"/>
            <w:right w:val="none" w:sz="0" w:space="0" w:color="auto"/>
          </w:divBdr>
        </w:div>
        <w:div w:id="1220558865">
          <w:marLeft w:val="0"/>
          <w:marRight w:val="0"/>
          <w:marTop w:val="0"/>
          <w:marBottom w:val="0"/>
          <w:divBdr>
            <w:top w:val="none" w:sz="0" w:space="0" w:color="auto"/>
            <w:left w:val="none" w:sz="0" w:space="0" w:color="auto"/>
            <w:bottom w:val="none" w:sz="0" w:space="0" w:color="auto"/>
            <w:right w:val="none" w:sz="0" w:space="0" w:color="auto"/>
          </w:divBdr>
        </w:div>
        <w:div w:id="145032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insRow4()" TargetMode="External"/><Relationship Id="rId13" Type="http://schemas.openxmlformats.org/officeDocument/2006/relationships/hyperlink" Target="javascript:insRow9()" TargetMode="External"/><Relationship Id="rId18" Type="http://schemas.openxmlformats.org/officeDocument/2006/relationships/hyperlink" Target="javascript:insRow12()" TargetMode="External"/><Relationship Id="rId26" Type="http://schemas.openxmlformats.org/officeDocument/2006/relationships/hyperlink" Target="javascript:insRow19()"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ecretariasenado.gov.co/senado/basedoc/decreto/1995/decreto_2150_1995_pr002.html" TargetMode="External"/><Relationship Id="rId34" Type="http://schemas.openxmlformats.org/officeDocument/2006/relationships/hyperlink" Target="javascript:insRow4()" TargetMode="External"/><Relationship Id="rId7" Type="http://schemas.openxmlformats.org/officeDocument/2006/relationships/hyperlink" Target="javascript:insRow3()" TargetMode="External"/><Relationship Id="rId12" Type="http://schemas.openxmlformats.org/officeDocument/2006/relationships/hyperlink" Target="javascript:insRow8()" TargetMode="External"/><Relationship Id="rId17" Type="http://schemas.openxmlformats.org/officeDocument/2006/relationships/hyperlink" Target="http://www.secretariasenado.gov.co/senado/basedoc/cc_sc_nf/1994/c-058_1994.html" TargetMode="External"/><Relationship Id="rId25" Type="http://schemas.openxmlformats.org/officeDocument/2006/relationships/hyperlink" Target="javascript:insRow18()" TargetMode="External"/><Relationship Id="rId33" Type="http://schemas.openxmlformats.org/officeDocument/2006/relationships/hyperlink" Target="javascript:insRow3()"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ecretariasenado.gov.co/senado/basedoc/cc_sc_nf/2009/c-728_2009.html" TargetMode="External"/><Relationship Id="rId20" Type="http://schemas.openxmlformats.org/officeDocument/2006/relationships/hyperlink" Target="javascript:insRow14()" TargetMode="External"/><Relationship Id="rId29" Type="http://schemas.openxmlformats.org/officeDocument/2006/relationships/hyperlink" Target="javascript:insRow22()" TargetMode="External"/><Relationship Id="rId1" Type="http://schemas.openxmlformats.org/officeDocument/2006/relationships/customXml" Target="../customXml/item1.xml"/><Relationship Id="rId6" Type="http://schemas.openxmlformats.org/officeDocument/2006/relationships/hyperlink" Target="javascript:insRow2()" TargetMode="External"/><Relationship Id="rId11" Type="http://schemas.openxmlformats.org/officeDocument/2006/relationships/hyperlink" Target="javascript:insRow7()" TargetMode="External"/><Relationship Id="rId24" Type="http://schemas.openxmlformats.org/officeDocument/2006/relationships/hyperlink" Target="javascript:insRow17()" TargetMode="External"/><Relationship Id="rId32" Type="http://schemas.openxmlformats.org/officeDocument/2006/relationships/hyperlink" Target="javascript:insRow2()" TargetMode="External"/><Relationship Id="rId37" Type="http://schemas.openxmlformats.org/officeDocument/2006/relationships/hyperlink" Target="javascript:insRow7()" TargetMode="External"/><Relationship Id="rId5" Type="http://schemas.openxmlformats.org/officeDocument/2006/relationships/hyperlink" Target="javascript:insRow1()" TargetMode="External"/><Relationship Id="rId15" Type="http://schemas.openxmlformats.org/officeDocument/2006/relationships/hyperlink" Target="javascript:insRow11()" TargetMode="External"/><Relationship Id="rId23" Type="http://schemas.openxmlformats.org/officeDocument/2006/relationships/hyperlink" Target="javascript:insRow16()" TargetMode="External"/><Relationship Id="rId28" Type="http://schemas.openxmlformats.org/officeDocument/2006/relationships/hyperlink" Target="javascript:insRow21()" TargetMode="External"/><Relationship Id="rId36" Type="http://schemas.openxmlformats.org/officeDocument/2006/relationships/hyperlink" Target="javascript:insRow6()" TargetMode="External"/><Relationship Id="rId10" Type="http://schemas.openxmlformats.org/officeDocument/2006/relationships/hyperlink" Target="javascript:insRow6()" TargetMode="External"/><Relationship Id="rId19" Type="http://schemas.openxmlformats.org/officeDocument/2006/relationships/hyperlink" Target="javascript:insRow13()" TargetMode="External"/><Relationship Id="rId31" Type="http://schemas.openxmlformats.org/officeDocument/2006/relationships/hyperlink" Target="javascript:insRow1()" TargetMode="External"/><Relationship Id="rId4" Type="http://schemas.openxmlformats.org/officeDocument/2006/relationships/webSettings" Target="webSettings.xml"/><Relationship Id="rId9" Type="http://schemas.openxmlformats.org/officeDocument/2006/relationships/hyperlink" Target="javascript:insRow5()" TargetMode="External"/><Relationship Id="rId14" Type="http://schemas.openxmlformats.org/officeDocument/2006/relationships/hyperlink" Target="javascript:insRow10()" TargetMode="External"/><Relationship Id="rId22" Type="http://schemas.openxmlformats.org/officeDocument/2006/relationships/hyperlink" Target="javascript:insRow15()" TargetMode="External"/><Relationship Id="rId27" Type="http://schemas.openxmlformats.org/officeDocument/2006/relationships/hyperlink" Target="javascript:insRow20()" TargetMode="External"/><Relationship Id="rId30" Type="http://schemas.openxmlformats.org/officeDocument/2006/relationships/hyperlink" Target="javascript:insRow23()" TargetMode="External"/><Relationship Id="rId35" Type="http://schemas.openxmlformats.org/officeDocument/2006/relationships/hyperlink" Target="javascript:insRow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EA158-1E0C-459B-83A9-3009D415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5936</Words>
  <Characters>32654</Characters>
  <Application>Microsoft Office Word</Application>
  <DocSecurity>0</DocSecurity>
  <Lines>272</Lines>
  <Paragraphs>77</Paragraphs>
  <ScaleCrop>false</ScaleCrop>
  <Company/>
  <LinksUpToDate>false</LinksUpToDate>
  <CharactersWithSpaces>38513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2010-08-05T21:51:00Z</dcterms:created>
  <dcterms:modified xsi:type="dcterms:W3CDTF">2010-08-05T21:57:00Z</dcterms:modified>
</cp:coreProperties>
</file>