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1F1F1"/>
  <w:body>
    <w:p w:rsidR="00D5012B" w:rsidRDefault="00D5012B" w:rsidP="00D5012B">
      <w:pPr>
        <w:pStyle w:val="Ttulo1"/>
        <w:shd w:val="clear" w:color="auto" w:fill="F1F1F1"/>
        <w:rPr>
          <w:rFonts w:ascii="Arial" w:hAnsi="Arial" w:cs="Arial"/>
          <w:color w:val="000000"/>
        </w:rPr>
      </w:pPr>
      <w:r>
        <w:rPr>
          <w:rFonts w:ascii="Arial" w:hAnsi="Arial" w:cs="Arial"/>
          <w:color w:val="000000"/>
        </w:rPr>
        <w:t>Introducción</w:t>
      </w:r>
    </w:p>
    <w:p w:rsidR="00D5012B" w:rsidRDefault="00D5012B" w:rsidP="00D5012B">
      <w:pPr>
        <w:pStyle w:val="NormalWeb"/>
        <w:shd w:val="clear" w:color="auto" w:fill="F1F1F1"/>
        <w:spacing w:line="375" w:lineRule="atLeast"/>
        <w:jc w:val="both"/>
        <w:rPr>
          <w:rFonts w:ascii="Arial" w:hAnsi="Arial" w:cs="Arial"/>
          <w:color w:val="000000"/>
          <w:sz w:val="25"/>
          <w:szCs w:val="25"/>
        </w:rPr>
      </w:pPr>
      <w:bookmarkStart w:id="0" w:name="ficha"/>
      <w:bookmarkEnd w:id="0"/>
      <w:r>
        <w:rPr>
          <w:rFonts w:ascii="Arial" w:hAnsi="Arial" w:cs="Arial"/>
          <w:color w:val="000000"/>
          <w:sz w:val="25"/>
          <w:szCs w:val="25"/>
        </w:rPr>
        <w:t>La calidad de los servicios públicos, es el reflejo del nivel de vida de una comunidad, por tal razón, ha sido interés de los gobiernos a nivel municipal, departamental y nacional velar por el mejoramiento de éstos a través de la inversión pública directa e indirecta de la concertación para la cogestión, la cofinanciación, etc. La ley 142, de 1994 sobre servicios públicos, es explícita en su artículo 2, en lo expuesto en los siguientes numerales:</w:t>
      </w:r>
    </w:p>
    <w:p w:rsidR="00D5012B" w:rsidRDefault="00D5012B" w:rsidP="00D501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2.1. De garantizar la calidad del bien objeto del servicio público y su disposición final para asegurar el mejoramiento de la calidad de vida de los usuarios.</w:t>
      </w:r>
    </w:p>
    <w:p w:rsidR="00D5012B" w:rsidRDefault="00D5012B" w:rsidP="00D501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2.2. Ampliación permanente de la cobertura mediante sistemas que compensen la insuficiencia de la capacidad de pago de los usuarios.</w:t>
      </w:r>
    </w:p>
    <w:p w:rsidR="00D5012B" w:rsidRDefault="00D5012B" w:rsidP="00D501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2.3. Atención prioritaria de las necesidades básicas insatisfechas en materia de agua potable y saneamiento básico.</w:t>
      </w:r>
    </w:p>
    <w:p w:rsidR="00D5012B" w:rsidRDefault="00D5012B" w:rsidP="00D501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Por lo anterior, es necesario contar con información que permita establecer la calidad, el estado actual y la orientación de las acciones para establecer objetivos y metas en pro del cumplimiento a la ley antes referida.</w:t>
      </w:r>
    </w:p>
    <w:p w:rsidR="00D5012B" w:rsidRDefault="00D5012B" w:rsidP="00D501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Los servicios públicos evaluados en el capítulo son: acueducto, alcantarillado, energía, teléfono, aseo, gas en red, matadero, plaza de mercado, y plaza de ferias. La información es obtenida mediante una encuesta realizada a los operadores de servicios y los reportes publicados por el Sistema Único de Información de Servicios Públicos - SUI. Los datos reportados en las encuestas no se publican en su totalidad por lo que puede ser consultada directamente a través de la Dirección Sistemas de Indicadores en la Gobernación de Antioquia.</w:t>
      </w:r>
    </w:p>
    <w:p w:rsidR="004A1762" w:rsidRPr="00D5012B" w:rsidRDefault="004A1762" w:rsidP="00D5012B">
      <w:bookmarkStart w:id="1" w:name="_GoBack"/>
      <w:bookmarkEnd w:id="1"/>
    </w:p>
    <w:sectPr w:rsidR="004A1762" w:rsidRPr="00D5012B" w:rsidSect="006B5390">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CD1" w:rsidRDefault="00446CD1" w:rsidP="006B5390">
      <w:pPr>
        <w:spacing w:after="0" w:line="240" w:lineRule="auto"/>
      </w:pPr>
      <w:r>
        <w:separator/>
      </w:r>
    </w:p>
  </w:endnote>
  <w:endnote w:type="continuationSeparator" w:id="0">
    <w:p w:rsidR="00446CD1" w:rsidRDefault="00446CD1" w:rsidP="006B5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CD1" w:rsidRDefault="00446CD1" w:rsidP="006B5390">
      <w:pPr>
        <w:spacing w:after="0" w:line="240" w:lineRule="auto"/>
      </w:pPr>
      <w:r>
        <w:separator/>
      </w:r>
    </w:p>
  </w:footnote>
  <w:footnote w:type="continuationSeparator" w:id="0">
    <w:p w:rsidR="00446CD1" w:rsidRDefault="00446CD1" w:rsidP="006B5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390" w:rsidRPr="006B5390" w:rsidRDefault="006B5390" w:rsidP="006B5390">
    <w:pPr>
      <w:pStyle w:val="Encabezado"/>
    </w:pPr>
    <w:r>
      <w:rPr>
        <w:noProof/>
        <w:lang w:eastAsia="es-CO"/>
      </w:rPr>
      <w:drawing>
        <wp:anchor distT="0" distB="0" distL="114300" distR="114300" simplePos="0" relativeHeight="251658240" behindDoc="1" locked="0" layoutInCell="1" allowOverlap="1">
          <wp:simplePos x="0" y="0"/>
          <wp:positionH relativeFrom="page">
            <wp:posOffset>9525</wp:posOffset>
          </wp:positionH>
          <wp:positionV relativeFrom="paragraph">
            <wp:posOffset>-449580</wp:posOffset>
          </wp:positionV>
          <wp:extent cx="7884358" cy="914400"/>
          <wp:effectExtent l="0" t="0" r="254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4358" cy="914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67281"/>
    <w:multiLevelType w:val="multilevel"/>
    <w:tmpl w:val="28FE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4436B7"/>
    <w:multiLevelType w:val="multilevel"/>
    <w:tmpl w:val="9EDE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77444B"/>
    <w:multiLevelType w:val="multilevel"/>
    <w:tmpl w:val="88861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C00481"/>
    <w:multiLevelType w:val="multilevel"/>
    <w:tmpl w:val="14C2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AA7A3B"/>
    <w:multiLevelType w:val="multilevel"/>
    <w:tmpl w:val="D4C89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770CB7"/>
    <w:multiLevelType w:val="multilevel"/>
    <w:tmpl w:val="0478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C54858"/>
    <w:multiLevelType w:val="hybridMultilevel"/>
    <w:tmpl w:val="3EB299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75F75BEC"/>
    <w:multiLevelType w:val="multilevel"/>
    <w:tmpl w:val="6B96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5"/>
  </w:num>
  <w:num w:numId="4">
    <w:abstractNumId w:val="6"/>
  </w:num>
  <w:num w:numId="5">
    <w:abstractNumId w:val="2"/>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o:colormru v:ext="edit" colors="gray,#f1f1f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90"/>
    <w:rsid w:val="00046841"/>
    <w:rsid w:val="000A0625"/>
    <w:rsid w:val="00120490"/>
    <w:rsid w:val="001246E4"/>
    <w:rsid w:val="00125C7D"/>
    <w:rsid w:val="001622ED"/>
    <w:rsid w:val="001752E5"/>
    <w:rsid w:val="00206962"/>
    <w:rsid w:val="00252EDA"/>
    <w:rsid w:val="00446CD1"/>
    <w:rsid w:val="004A1762"/>
    <w:rsid w:val="004D632F"/>
    <w:rsid w:val="005A7210"/>
    <w:rsid w:val="00607846"/>
    <w:rsid w:val="00651FBA"/>
    <w:rsid w:val="00663DDE"/>
    <w:rsid w:val="006B5390"/>
    <w:rsid w:val="007B142F"/>
    <w:rsid w:val="00937FF8"/>
    <w:rsid w:val="00A22939"/>
    <w:rsid w:val="00B63645"/>
    <w:rsid w:val="00CB0852"/>
    <w:rsid w:val="00CB3E8F"/>
    <w:rsid w:val="00CF26D0"/>
    <w:rsid w:val="00D5012B"/>
    <w:rsid w:val="00DA19D0"/>
    <w:rsid w:val="00DF2418"/>
    <w:rsid w:val="00EE53A0"/>
    <w:rsid w:val="00F76650"/>
    <w:rsid w:val="00FB3573"/>
    <w:rsid w:val="00FB3A64"/>
    <w:rsid w:val="00FF590B"/>
    <w:rsid w:val="00FF74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gray,#f1f1f1"/>
    </o:shapedefaults>
    <o:shapelayout v:ext="edit">
      <o:idmap v:ext="edit" data="1"/>
    </o:shapelayout>
  </w:shapeDefaults>
  <w:decimalSymbol w:val=","/>
  <w:listSeparator w:val=";"/>
  <w15:chartTrackingRefBased/>
  <w15:docId w15:val="{634F1458-FB22-413A-A907-E94BFBB4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F26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FB35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CF26D0"/>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53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5390"/>
  </w:style>
  <w:style w:type="paragraph" w:styleId="Piedepgina">
    <w:name w:val="footer"/>
    <w:basedOn w:val="Normal"/>
    <w:link w:val="PiedepginaCar"/>
    <w:uiPriority w:val="99"/>
    <w:unhideWhenUsed/>
    <w:rsid w:val="006B53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5390"/>
  </w:style>
  <w:style w:type="character" w:customStyle="1" w:styleId="Ttulo1Car">
    <w:name w:val="Título 1 Car"/>
    <w:basedOn w:val="Fuentedeprrafopredeter"/>
    <w:link w:val="Ttulo1"/>
    <w:uiPriority w:val="9"/>
    <w:rsid w:val="00CF26D0"/>
    <w:rPr>
      <w:rFonts w:ascii="Times New Roman" w:eastAsia="Times New Roman" w:hAnsi="Times New Roman" w:cs="Times New Roman"/>
      <w:b/>
      <w:bCs/>
      <w:kern w:val="36"/>
      <w:sz w:val="48"/>
      <w:szCs w:val="48"/>
      <w:lang w:eastAsia="es-CO"/>
    </w:rPr>
  </w:style>
  <w:style w:type="character" w:customStyle="1" w:styleId="Ttulo3Car">
    <w:name w:val="Título 3 Car"/>
    <w:basedOn w:val="Fuentedeprrafopredeter"/>
    <w:link w:val="Ttulo3"/>
    <w:uiPriority w:val="9"/>
    <w:rsid w:val="00CF26D0"/>
    <w:rPr>
      <w:rFonts w:ascii="Times New Roman" w:eastAsia="Times New Roman" w:hAnsi="Times New Roman" w:cs="Times New Roman"/>
      <w:b/>
      <w:bCs/>
      <w:sz w:val="27"/>
      <w:szCs w:val="27"/>
      <w:lang w:eastAsia="es-CO"/>
    </w:rPr>
  </w:style>
  <w:style w:type="paragraph" w:styleId="NormalWeb">
    <w:name w:val="Normal (Web)"/>
    <w:basedOn w:val="Normal"/>
    <w:uiPriority w:val="99"/>
    <w:unhideWhenUsed/>
    <w:rsid w:val="00CF26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CF26D0"/>
  </w:style>
  <w:style w:type="character" w:styleId="Hipervnculo">
    <w:name w:val="Hyperlink"/>
    <w:basedOn w:val="Fuentedeprrafopredeter"/>
    <w:uiPriority w:val="99"/>
    <w:semiHidden/>
    <w:unhideWhenUsed/>
    <w:rsid w:val="00CF26D0"/>
    <w:rPr>
      <w:color w:val="0000FF"/>
      <w:u w:val="single"/>
    </w:rPr>
  </w:style>
  <w:style w:type="character" w:customStyle="1" w:styleId="Ttulo2Car">
    <w:name w:val="Título 2 Car"/>
    <w:basedOn w:val="Fuentedeprrafopredeter"/>
    <w:link w:val="Ttulo2"/>
    <w:uiPriority w:val="9"/>
    <w:semiHidden/>
    <w:rsid w:val="00FB3573"/>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A22939"/>
    <w:rPr>
      <w:b/>
      <w:bCs/>
    </w:rPr>
  </w:style>
  <w:style w:type="paragraph" w:styleId="Prrafodelista">
    <w:name w:val="List Paragraph"/>
    <w:basedOn w:val="Normal"/>
    <w:uiPriority w:val="34"/>
    <w:qFormat/>
    <w:rsid w:val="000A0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9267">
      <w:bodyDiv w:val="1"/>
      <w:marLeft w:val="0"/>
      <w:marRight w:val="0"/>
      <w:marTop w:val="0"/>
      <w:marBottom w:val="0"/>
      <w:divBdr>
        <w:top w:val="none" w:sz="0" w:space="0" w:color="auto"/>
        <w:left w:val="none" w:sz="0" w:space="0" w:color="auto"/>
        <w:bottom w:val="none" w:sz="0" w:space="0" w:color="auto"/>
        <w:right w:val="none" w:sz="0" w:space="0" w:color="auto"/>
      </w:divBdr>
      <w:divsChild>
        <w:div w:id="501165016">
          <w:marLeft w:val="600"/>
          <w:marRight w:val="600"/>
          <w:marTop w:val="0"/>
          <w:marBottom w:val="0"/>
          <w:divBdr>
            <w:top w:val="none" w:sz="0" w:space="0" w:color="auto"/>
            <w:left w:val="none" w:sz="0" w:space="0" w:color="auto"/>
            <w:bottom w:val="none" w:sz="0" w:space="0" w:color="auto"/>
            <w:right w:val="none" w:sz="0" w:space="0" w:color="auto"/>
          </w:divBdr>
        </w:div>
      </w:divsChild>
    </w:div>
    <w:div w:id="153883616">
      <w:bodyDiv w:val="1"/>
      <w:marLeft w:val="0"/>
      <w:marRight w:val="0"/>
      <w:marTop w:val="0"/>
      <w:marBottom w:val="0"/>
      <w:divBdr>
        <w:top w:val="none" w:sz="0" w:space="0" w:color="auto"/>
        <w:left w:val="none" w:sz="0" w:space="0" w:color="auto"/>
        <w:bottom w:val="none" w:sz="0" w:space="0" w:color="auto"/>
        <w:right w:val="none" w:sz="0" w:space="0" w:color="auto"/>
      </w:divBdr>
      <w:divsChild>
        <w:div w:id="2092458615">
          <w:marLeft w:val="600"/>
          <w:marRight w:val="600"/>
          <w:marTop w:val="0"/>
          <w:marBottom w:val="0"/>
          <w:divBdr>
            <w:top w:val="none" w:sz="0" w:space="0" w:color="auto"/>
            <w:left w:val="none" w:sz="0" w:space="0" w:color="auto"/>
            <w:bottom w:val="none" w:sz="0" w:space="0" w:color="auto"/>
            <w:right w:val="none" w:sz="0" w:space="0" w:color="auto"/>
          </w:divBdr>
        </w:div>
      </w:divsChild>
    </w:div>
    <w:div w:id="276760949">
      <w:bodyDiv w:val="1"/>
      <w:marLeft w:val="0"/>
      <w:marRight w:val="0"/>
      <w:marTop w:val="0"/>
      <w:marBottom w:val="0"/>
      <w:divBdr>
        <w:top w:val="none" w:sz="0" w:space="0" w:color="auto"/>
        <w:left w:val="none" w:sz="0" w:space="0" w:color="auto"/>
        <w:bottom w:val="none" w:sz="0" w:space="0" w:color="auto"/>
        <w:right w:val="none" w:sz="0" w:space="0" w:color="auto"/>
      </w:divBdr>
      <w:divsChild>
        <w:div w:id="1547522918">
          <w:marLeft w:val="600"/>
          <w:marRight w:val="600"/>
          <w:marTop w:val="0"/>
          <w:marBottom w:val="0"/>
          <w:divBdr>
            <w:top w:val="none" w:sz="0" w:space="0" w:color="auto"/>
            <w:left w:val="none" w:sz="0" w:space="0" w:color="auto"/>
            <w:bottom w:val="none" w:sz="0" w:space="0" w:color="auto"/>
            <w:right w:val="none" w:sz="0" w:space="0" w:color="auto"/>
          </w:divBdr>
        </w:div>
      </w:divsChild>
    </w:div>
    <w:div w:id="637153258">
      <w:bodyDiv w:val="1"/>
      <w:marLeft w:val="0"/>
      <w:marRight w:val="0"/>
      <w:marTop w:val="0"/>
      <w:marBottom w:val="0"/>
      <w:divBdr>
        <w:top w:val="none" w:sz="0" w:space="0" w:color="auto"/>
        <w:left w:val="none" w:sz="0" w:space="0" w:color="auto"/>
        <w:bottom w:val="none" w:sz="0" w:space="0" w:color="auto"/>
        <w:right w:val="none" w:sz="0" w:space="0" w:color="auto"/>
      </w:divBdr>
      <w:divsChild>
        <w:div w:id="1906648197">
          <w:marLeft w:val="600"/>
          <w:marRight w:val="600"/>
          <w:marTop w:val="0"/>
          <w:marBottom w:val="0"/>
          <w:divBdr>
            <w:top w:val="none" w:sz="0" w:space="0" w:color="auto"/>
            <w:left w:val="none" w:sz="0" w:space="0" w:color="auto"/>
            <w:bottom w:val="none" w:sz="0" w:space="0" w:color="auto"/>
            <w:right w:val="none" w:sz="0" w:space="0" w:color="auto"/>
          </w:divBdr>
        </w:div>
      </w:divsChild>
    </w:div>
    <w:div w:id="1058014702">
      <w:bodyDiv w:val="1"/>
      <w:marLeft w:val="0"/>
      <w:marRight w:val="0"/>
      <w:marTop w:val="0"/>
      <w:marBottom w:val="0"/>
      <w:divBdr>
        <w:top w:val="none" w:sz="0" w:space="0" w:color="auto"/>
        <w:left w:val="none" w:sz="0" w:space="0" w:color="auto"/>
        <w:bottom w:val="none" w:sz="0" w:space="0" w:color="auto"/>
        <w:right w:val="none" w:sz="0" w:space="0" w:color="auto"/>
      </w:divBdr>
      <w:divsChild>
        <w:div w:id="1012222779">
          <w:marLeft w:val="600"/>
          <w:marRight w:val="600"/>
          <w:marTop w:val="0"/>
          <w:marBottom w:val="0"/>
          <w:divBdr>
            <w:top w:val="none" w:sz="0" w:space="0" w:color="auto"/>
            <w:left w:val="none" w:sz="0" w:space="0" w:color="auto"/>
            <w:bottom w:val="none" w:sz="0" w:space="0" w:color="auto"/>
            <w:right w:val="none" w:sz="0" w:space="0" w:color="auto"/>
          </w:divBdr>
          <w:divsChild>
            <w:div w:id="2088264085">
              <w:marLeft w:val="0"/>
              <w:marRight w:val="0"/>
              <w:marTop w:val="0"/>
              <w:marBottom w:val="0"/>
              <w:divBdr>
                <w:top w:val="none" w:sz="0" w:space="0" w:color="auto"/>
                <w:left w:val="none" w:sz="0" w:space="0" w:color="auto"/>
                <w:bottom w:val="none" w:sz="0" w:space="0" w:color="auto"/>
                <w:right w:val="none" w:sz="0" w:space="0" w:color="auto"/>
              </w:divBdr>
              <w:divsChild>
                <w:div w:id="1616864283">
                  <w:marLeft w:val="0"/>
                  <w:marRight w:val="0"/>
                  <w:marTop w:val="0"/>
                  <w:marBottom w:val="0"/>
                  <w:divBdr>
                    <w:top w:val="none" w:sz="0" w:space="0" w:color="auto"/>
                    <w:left w:val="none" w:sz="0" w:space="0" w:color="auto"/>
                    <w:bottom w:val="none" w:sz="0" w:space="0" w:color="auto"/>
                    <w:right w:val="none" w:sz="0" w:space="0" w:color="auto"/>
                  </w:divBdr>
                  <w:divsChild>
                    <w:div w:id="205605785">
                      <w:marLeft w:val="0"/>
                      <w:marRight w:val="0"/>
                      <w:marTop w:val="0"/>
                      <w:marBottom w:val="0"/>
                      <w:divBdr>
                        <w:top w:val="none" w:sz="0" w:space="0" w:color="auto"/>
                        <w:left w:val="none" w:sz="0" w:space="0" w:color="auto"/>
                        <w:bottom w:val="none" w:sz="0" w:space="0" w:color="auto"/>
                        <w:right w:val="none" w:sz="0" w:space="0" w:color="auto"/>
                      </w:divBdr>
                    </w:div>
                    <w:div w:id="928581575">
                      <w:marLeft w:val="0"/>
                      <w:marRight w:val="0"/>
                      <w:marTop w:val="0"/>
                      <w:marBottom w:val="0"/>
                      <w:divBdr>
                        <w:top w:val="none" w:sz="0" w:space="0" w:color="auto"/>
                        <w:left w:val="none" w:sz="0" w:space="0" w:color="auto"/>
                        <w:bottom w:val="none" w:sz="0" w:space="0" w:color="auto"/>
                        <w:right w:val="none" w:sz="0" w:space="0" w:color="auto"/>
                      </w:divBdr>
                      <w:divsChild>
                        <w:div w:id="8262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476530">
      <w:bodyDiv w:val="1"/>
      <w:marLeft w:val="0"/>
      <w:marRight w:val="0"/>
      <w:marTop w:val="0"/>
      <w:marBottom w:val="0"/>
      <w:divBdr>
        <w:top w:val="none" w:sz="0" w:space="0" w:color="auto"/>
        <w:left w:val="none" w:sz="0" w:space="0" w:color="auto"/>
        <w:bottom w:val="none" w:sz="0" w:space="0" w:color="auto"/>
        <w:right w:val="none" w:sz="0" w:space="0" w:color="auto"/>
      </w:divBdr>
      <w:divsChild>
        <w:div w:id="1737556176">
          <w:marLeft w:val="600"/>
          <w:marRight w:val="600"/>
          <w:marTop w:val="0"/>
          <w:marBottom w:val="0"/>
          <w:divBdr>
            <w:top w:val="none" w:sz="0" w:space="0" w:color="auto"/>
            <w:left w:val="none" w:sz="0" w:space="0" w:color="auto"/>
            <w:bottom w:val="none" w:sz="0" w:space="0" w:color="auto"/>
            <w:right w:val="none" w:sz="0" w:space="0" w:color="auto"/>
          </w:divBdr>
        </w:div>
      </w:divsChild>
    </w:div>
    <w:div w:id="1195117697">
      <w:bodyDiv w:val="1"/>
      <w:marLeft w:val="0"/>
      <w:marRight w:val="0"/>
      <w:marTop w:val="0"/>
      <w:marBottom w:val="0"/>
      <w:divBdr>
        <w:top w:val="none" w:sz="0" w:space="0" w:color="auto"/>
        <w:left w:val="none" w:sz="0" w:space="0" w:color="auto"/>
        <w:bottom w:val="none" w:sz="0" w:space="0" w:color="auto"/>
        <w:right w:val="none" w:sz="0" w:space="0" w:color="auto"/>
      </w:divBdr>
      <w:divsChild>
        <w:div w:id="794836935">
          <w:marLeft w:val="600"/>
          <w:marRight w:val="600"/>
          <w:marTop w:val="0"/>
          <w:marBottom w:val="0"/>
          <w:divBdr>
            <w:top w:val="none" w:sz="0" w:space="0" w:color="auto"/>
            <w:left w:val="none" w:sz="0" w:space="0" w:color="auto"/>
            <w:bottom w:val="none" w:sz="0" w:space="0" w:color="auto"/>
            <w:right w:val="none" w:sz="0" w:space="0" w:color="auto"/>
          </w:divBdr>
        </w:div>
      </w:divsChild>
    </w:div>
    <w:div w:id="1221213115">
      <w:bodyDiv w:val="1"/>
      <w:marLeft w:val="0"/>
      <w:marRight w:val="0"/>
      <w:marTop w:val="0"/>
      <w:marBottom w:val="0"/>
      <w:divBdr>
        <w:top w:val="none" w:sz="0" w:space="0" w:color="auto"/>
        <w:left w:val="none" w:sz="0" w:space="0" w:color="auto"/>
        <w:bottom w:val="none" w:sz="0" w:space="0" w:color="auto"/>
        <w:right w:val="none" w:sz="0" w:space="0" w:color="auto"/>
      </w:divBdr>
      <w:divsChild>
        <w:div w:id="1024138541">
          <w:marLeft w:val="600"/>
          <w:marRight w:val="600"/>
          <w:marTop w:val="0"/>
          <w:marBottom w:val="0"/>
          <w:divBdr>
            <w:top w:val="none" w:sz="0" w:space="0" w:color="auto"/>
            <w:left w:val="none" w:sz="0" w:space="0" w:color="auto"/>
            <w:bottom w:val="none" w:sz="0" w:space="0" w:color="auto"/>
            <w:right w:val="none" w:sz="0" w:space="0" w:color="auto"/>
          </w:divBdr>
        </w:div>
      </w:divsChild>
    </w:div>
    <w:div w:id="1384254479">
      <w:bodyDiv w:val="1"/>
      <w:marLeft w:val="0"/>
      <w:marRight w:val="0"/>
      <w:marTop w:val="0"/>
      <w:marBottom w:val="0"/>
      <w:divBdr>
        <w:top w:val="none" w:sz="0" w:space="0" w:color="auto"/>
        <w:left w:val="none" w:sz="0" w:space="0" w:color="auto"/>
        <w:bottom w:val="none" w:sz="0" w:space="0" w:color="auto"/>
        <w:right w:val="none" w:sz="0" w:space="0" w:color="auto"/>
      </w:divBdr>
      <w:divsChild>
        <w:div w:id="358313580">
          <w:marLeft w:val="600"/>
          <w:marRight w:val="600"/>
          <w:marTop w:val="0"/>
          <w:marBottom w:val="0"/>
          <w:divBdr>
            <w:top w:val="none" w:sz="0" w:space="0" w:color="auto"/>
            <w:left w:val="none" w:sz="0" w:space="0" w:color="auto"/>
            <w:bottom w:val="none" w:sz="0" w:space="0" w:color="auto"/>
            <w:right w:val="none" w:sz="0" w:space="0" w:color="auto"/>
          </w:divBdr>
        </w:div>
      </w:divsChild>
    </w:div>
    <w:div w:id="1389962035">
      <w:bodyDiv w:val="1"/>
      <w:marLeft w:val="0"/>
      <w:marRight w:val="0"/>
      <w:marTop w:val="0"/>
      <w:marBottom w:val="0"/>
      <w:divBdr>
        <w:top w:val="none" w:sz="0" w:space="0" w:color="auto"/>
        <w:left w:val="none" w:sz="0" w:space="0" w:color="auto"/>
        <w:bottom w:val="none" w:sz="0" w:space="0" w:color="auto"/>
        <w:right w:val="none" w:sz="0" w:space="0" w:color="auto"/>
      </w:divBdr>
      <w:divsChild>
        <w:div w:id="1479147909">
          <w:marLeft w:val="600"/>
          <w:marRight w:val="600"/>
          <w:marTop w:val="0"/>
          <w:marBottom w:val="0"/>
          <w:divBdr>
            <w:top w:val="none" w:sz="0" w:space="0" w:color="auto"/>
            <w:left w:val="none" w:sz="0" w:space="0" w:color="auto"/>
            <w:bottom w:val="none" w:sz="0" w:space="0" w:color="auto"/>
            <w:right w:val="none" w:sz="0" w:space="0" w:color="auto"/>
          </w:divBdr>
        </w:div>
      </w:divsChild>
    </w:div>
    <w:div w:id="1390111241">
      <w:bodyDiv w:val="1"/>
      <w:marLeft w:val="0"/>
      <w:marRight w:val="0"/>
      <w:marTop w:val="0"/>
      <w:marBottom w:val="0"/>
      <w:divBdr>
        <w:top w:val="none" w:sz="0" w:space="0" w:color="auto"/>
        <w:left w:val="none" w:sz="0" w:space="0" w:color="auto"/>
        <w:bottom w:val="none" w:sz="0" w:space="0" w:color="auto"/>
        <w:right w:val="none" w:sz="0" w:space="0" w:color="auto"/>
      </w:divBdr>
      <w:divsChild>
        <w:div w:id="1827432344">
          <w:marLeft w:val="600"/>
          <w:marRight w:val="600"/>
          <w:marTop w:val="0"/>
          <w:marBottom w:val="0"/>
          <w:divBdr>
            <w:top w:val="none" w:sz="0" w:space="0" w:color="auto"/>
            <w:left w:val="none" w:sz="0" w:space="0" w:color="auto"/>
            <w:bottom w:val="none" w:sz="0" w:space="0" w:color="auto"/>
            <w:right w:val="none" w:sz="0" w:space="0" w:color="auto"/>
          </w:divBdr>
        </w:div>
      </w:divsChild>
    </w:div>
    <w:div w:id="1457990474">
      <w:bodyDiv w:val="1"/>
      <w:marLeft w:val="0"/>
      <w:marRight w:val="0"/>
      <w:marTop w:val="0"/>
      <w:marBottom w:val="0"/>
      <w:divBdr>
        <w:top w:val="none" w:sz="0" w:space="0" w:color="auto"/>
        <w:left w:val="none" w:sz="0" w:space="0" w:color="auto"/>
        <w:bottom w:val="none" w:sz="0" w:space="0" w:color="auto"/>
        <w:right w:val="none" w:sz="0" w:space="0" w:color="auto"/>
      </w:divBdr>
      <w:divsChild>
        <w:div w:id="1089543052">
          <w:marLeft w:val="600"/>
          <w:marRight w:val="600"/>
          <w:marTop w:val="0"/>
          <w:marBottom w:val="0"/>
          <w:divBdr>
            <w:top w:val="none" w:sz="0" w:space="0" w:color="auto"/>
            <w:left w:val="none" w:sz="0" w:space="0" w:color="auto"/>
            <w:bottom w:val="none" w:sz="0" w:space="0" w:color="auto"/>
            <w:right w:val="none" w:sz="0" w:space="0" w:color="auto"/>
          </w:divBdr>
          <w:divsChild>
            <w:div w:id="3894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8657">
      <w:bodyDiv w:val="1"/>
      <w:marLeft w:val="0"/>
      <w:marRight w:val="0"/>
      <w:marTop w:val="0"/>
      <w:marBottom w:val="0"/>
      <w:divBdr>
        <w:top w:val="none" w:sz="0" w:space="0" w:color="auto"/>
        <w:left w:val="none" w:sz="0" w:space="0" w:color="auto"/>
        <w:bottom w:val="none" w:sz="0" w:space="0" w:color="auto"/>
        <w:right w:val="none" w:sz="0" w:space="0" w:color="auto"/>
      </w:divBdr>
      <w:divsChild>
        <w:div w:id="1240603853">
          <w:marLeft w:val="600"/>
          <w:marRight w:val="600"/>
          <w:marTop w:val="0"/>
          <w:marBottom w:val="0"/>
          <w:divBdr>
            <w:top w:val="none" w:sz="0" w:space="0" w:color="auto"/>
            <w:left w:val="none" w:sz="0" w:space="0" w:color="auto"/>
            <w:bottom w:val="none" w:sz="0" w:space="0" w:color="auto"/>
            <w:right w:val="none" w:sz="0" w:space="0" w:color="auto"/>
          </w:divBdr>
        </w:div>
      </w:divsChild>
    </w:div>
    <w:div w:id="1886795166">
      <w:bodyDiv w:val="1"/>
      <w:marLeft w:val="0"/>
      <w:marRight w:val="0"/>
      <w:marTop w:val="0"/>
      <w:marBottom w:val="0"/>
      <w:divBdr>
        <w:top w:val="none" w:sz="0" w:space="0" w:color="auto"/>
        <w:left w:val="none" w:sz="0" w:space="0" w:color="auto"/>
        <w:bottom w:val="none" w:sz="0" w:space="0" w:color="auto"/>
        <w:right w:val="none" w:sz="0" w:space="0" w:color="auto"/>
      </w:divBdr>
      <w:divsChild>
        <w:div w:id="854148978">
          <w:marLeft w:val="600"/>
          <w:marRight w:val="600"/>
          <w:marTop w:val="0"/>
          <w:marBottom w:val="0"/>
          <w:divBdr>
            <w:top w:val="none" w:sz="0" w:space="0" w:color="auto"/>
            <w:left w:val="none" w:sz="0" w:space="0" w:color="auto"/>
            <w:bottom w:val="none" w:sz="0" w:space="0" w:color="auto"/>
            <w:right w:val="none" w:sz="0" w:space="0" w:color="auto"/>
          </w:divBdr>
        </w:div>
      </w:divsChild>
    </w:div>
    <w:div w:id="1995528462">
      <w:bodyDiv w:val="1"/>
      <w:marLeft w:val="0"/>
      <w:marRight w:val="0"/>
      <w:marTop w:val="0"/>
      <w:marBottom w:val="0"/>
      <w:divBdr>
        <w:top w:val="none" w:sz="0" w:space="0" w:color="auto"/>
        <w:left w:val="none" w:sz="0" w:space="0" w:color="auto"/>
        <w:bottom w:val="none" w:sz="0" w:space="0" w:color="auto"/>
        <w:right w:val="none" w:sz="0" w:space="0" w:color="auto"/>
      </w:divBdr>
      <w:divsChild>
        <w:div w:id="1246233430">
          <w:marLeft w:val="600"/>
          <w:marRight w:val="600"/>
          <w:marTop w:val="0"/>
          <w:marBottom w:val="0"/>
          <w:divBdr>
            <w:top w:val="none" w:sz="0" w:space="0" w:color="auto"/>
            <w:left w:val="none" w:sz="0" w:space="0" w:color="auto"/>
            <w:bottom w:val="none" w:sz="0" w:space="0" w:color="auto"/>
            <w:right w:val="none" w:sz="0" w:space="0" w:color="auto"/>
          </w:divBdr>
        </w:div>
      </w:divsChild>
    </w:div>
    <w:div w:id="2062559003">
      <w:bodyDiv w:val="1"/>
      <w:marLeft w:val="0"/>
      <w:marRight w:val="0"/>
      <w:marTop w:val="0"/>
      <w:marBottom w:val="0"/>
      <w:divBdr>
        <w:top w:val="none" w:sz="0" w:space="0" w:color="auto"/>
        <w:left w:val="none" w:sz="0" w:space="0" w:color="auto"/>
        <w:bottom w:val="none" w:sz="0" w:space="0" w:color="auto"/>
        <w:right w:val="none" w:sz="0" w:space="0" w:color="auto"/>
      </w:divBdr>
      <w:divsChild>
        <w:div w:id="1555039112">
          <w:marLeft w:val="600"/>
          <w:marRight w:val="6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251</Words>
  <Characters>1382</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INGENIO-VAIO</dc:creator>
  <cp:keywords/>
  <dc:description/>
  <cp:lastModifiedBy>INGENIO-VAIO</cp:lastModifiedBy>
  <cp:revision>16</cp:revision>
  <dcterms:created xsi:type="dcterms:W3CDTF">2015-12-05T21:32:00Z</dcterms:created>
  <dcterms:modified xsi:type="dcterms:W3CDTF">2015-12-06T02:33:00Z</dcterms:modified>
</cp:coreProperties>
</file>